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000" w:firstRow="0" w:lastRow="0" w:firstColumn="0" w:lastColumn="0" w:noHBand="0" w:noVBand="0"/>
      </w:tblPr>
      <w:tblGrid>
        <w:gridCol w:w="3652"/>
        <w:gridCol w:w="6521"/>
      </w:tblGrid>
      <w:tr w:rsidR="003C05DE" w:rsidTr="009C0ED2">
        <w:tc>
          <w:tcPr>
            <w:tcW w:w="3652" w:type="dxa"/>
          </w:tcPr>
          <w:p w:rsidR="003C05DE" w:rsidRPr="009C0ED2" w:rsidRDefault="009C0ED2">
            <w:pPr>
              <w:jc w:val="center"/>
              <w:rPr>
                <w:sz w:val="26"/>
                <w:szCs w:val="28"/>
              </w:rPr>
            </w:pPr>
            <w:r w:rsidRPr="009C0ED2">
              <w:rPr>
                <w:sz w:val="26"/>
                <w:szCs w:val="28"/>
              </w:rPr>
              <w:t>UBND TỈNH NGHỆ AN</w:t>
            </w:r>
          </w:p>
          <w:p w:rsidR="003C05DE" w:rsidRPr="009C0ED2" w:rsidRDefault="003C05DE" w:rsidP="009C0ED2">
            <w:pPr>
              <w:tabs>
                <w:tab w:val="left" w:pos="2480"/>
              </w:tabs>
              <w:rPr>
                <w:sz w:val="26"/>
                <w:szCs w:val="28"/>
                <w:u w:val="single"/>
              </w:rPr>
            </w:pPr>
            <w:r w:rsidRPr="009C0ED2">
              <w:rPr>
                <w:sz w:val="26"/>
                <w:szCs w:val="28"/>
              </w:rPr>
              <w:t xml:space="preserve"> </w:t>
            </w:r>
            <w:r w:rsidR="009C0ED2" w:rsidRPr="009C0ED2">
              <w:rPr>
                <w:b/>
                <w:sz w:val="26"/>
                <w:szCs w:val="28"/>
                <w:u w:val="single"/>
              </w:rPr>
              <w:t>LIÊN MINH HỢP TÁC XÃ</w:t>
            </w:r>
          </w:p>
        </w:tc>
        <w:tc>
          <w:tcPr>
            <w:tcW w:w="6521" w:type="dxa"/>
          </w:tcPr>
          <w:p w:rsidR="003C05DE" w:rsidRPr="009C0ED2" w:rsidRDefault="003C05DE">
            <w:pPr>
              <w:jc w:val="center"/>
              <w:rPr>
                <w:b/>
                <w:sz w:val="26"/>
                <w:szCs w:val="28"/>
              </w:rPr>
            </w:pPr>
            <w:r w:rsidRPr="009C0ED2">
              <w:rPr>
                <w:b/>
                <w:sz w:val="26"/>
                <w:szCs w:val="28"/>
              </w:rPr>
              <w:t>CỘNG HÒA XÃ HỘI CHỦ NGHĨA VIỆT NAM</w:t>
            </w:r>
          </w:p>
          <w:p w:rsidR="003C05DE" w:rsidRPr="009C0ED2" w:rsidRDefault="003C05DE">
            <w:pPr>
              <w:jc w:val="center"/>
              <w:rPr>
                <w:b/>
                <w:sz w:val="26"/>
                <w:szCs w:val="28"/>
                <w:u w:val="single"/>
              </w:rPr>
            </w:pPr>
            <w:r w:rsidRPr="009C0ED2">
              <w:rPr>
                <w:b/>
                <w:sz w:val="26"/>
                <w:szCs w:val="28"/>
                <w:u w:val="single"/>
              </w:rPr>
              <w:t>Độc lập – Tự do – Hạnh phúc</w:t>
            </w:r>
          </w:p>
          <w:p w:rsidR="003C05DE" w:rsidRPr="009C0ED2" w:rsidRDefault="003C05DE">
            <w:pPr>
              <w:jc w:val="center"/>
              <w:rPr>
                <w:b/>
                <w:sz w:val="26"/>
                <w:szCs w:val="28"/>
              </w:rPr>
            </w:pPr>
          </w:p>
        </w:tc>
      </w:tr>
      <w:tr w:rsidR="003C05DE" w:rsidTr="009C0ED2">
        <w:trPr>
          <w:trHeight w:val="413"/>
        </w:trPr>
        <w:tc>
          <w:tcPr>
            <w:tcW w:w="3652" w:type="dxa"/>
          </w:tcPr>
          <w:p w:rsidR="003C05DE" w:rsidRDefault="003C05DE">
            <w:pPr>
              <w:rPr>
                <w:b/>
                <w:sz w:val="30"/>
                <w:szCs w:val="28"/>
              </w:rPr>
            </w:pPr>
            <w:r>
              <w:rPr>
                <w:b/>
                <w:sz w:val="30"/>
                <w:szCs w:val="28"/>
              </w:rPr>
              <w:t xml:space="preserve">      </w:t>
            </w:r>
          </w:p>
          <w:p w:rsidR="003C05DE" w:rsidRDefault="003C05DE" w:rsidP="0066045C">
            <w:pPr>
              <w:rPr>
                <w:sz w:val="30"/>
                <w:szCs w:val="28"/>
              </w:rPr>
            </w:pPr>
            <w:r>
              <w:rPr>
                <w:b/>
                <w:sz w:val="30"/>
                <w:szCs w:val="28"/>
              </w:rPr>
              <w:t xml:space="preserve">       </w:t>
            </w:r>
            <w:r w:rsidR="009C0ED2">
              <w:rPr>
                <w:sz w:val="30"/>
                <w:szCs w:val="28"/>
              </w:rPr>
              <w:t xml:space="preserve">Số:  </w:t>
            </w:r>
            <w:r w:rsidR="0066045C">
              <w:rPr>
                <w:sz w:val="30"/>
                <w:szCs w:val="28"/>
              </w:rPr>
              <w:t>07</w:t>
            </w:r>
            <w:r w:rsidR="009C0ED2">
              <w:rPr>
                <w:sz w:val="30"/>
                <w:szCs w:val="28"/>
              </w:rPr>
              <w:t xml:space="preserve"> </w:t>
            </w:r>
            <w:r>
              <w:rPr>
                <w:sz w:val="30"/>
                <w:szCs w:val="28"/>
              </w:rPr>
              <w:t xml:space="preserve"> /KH-</w:t>
            </w:r>
            <w:r w:rsidR="009C0ED2">
              <w:rPr>
                <w:sz w:val="30"/>
                <w:szCs w:val="28"/>
              </w:rPr>
              <w:t xml:space="preserve"> LHHTX</w:t>
            </w:r>
            <w:r>
              <w:rPr>
                <w:sz w:val="30"/>
                <w:szCs w:val="28"/>
              </w:rPr>
              <w:t xml:space="preserve"> </w:t>
            </w:r>
          </w:p>
        </w:tc>
        <w:tc>
          <w:tcPr>
            <w:tcW w:w="6521" w:type="dxa"/>
          </w:tcPr>
          <w:p w:rsidR="003C05DE" w:rsidRDefault="003C05DE">
            <w:pPr>
              <w:jc w:val="center"/>
              <w:rPr>
                <w:b/>
                <w:sz w:val="30"/>
                <w:szCs w:val="28"/>
              </w:rPr>
            </w:pPr>
            <w:r>
              <w:rPr>
                <w:b/>
                <w:sz w:val="30"/>
                <w:szCs w:val="28"/>
              </w:rPr>
              <w:t xml:space="preserve"> </w:t>
            </w:r>
          </w:p>
          <w:p w:rsidR="003C05DE" w:rsidRDefault="003C05DE" w:rsidP="0066045C">
            <w:pPr>
              <w:jc w:val="center"/>
              <w:rPr>
                <w:i/>
                <w:sz w:val="30"/>
                <w:szCs w:val="28"/>
              </w:rPr>
            </w:pPr>
            <w:r>
              <w:rPr>
                <w:i/>
                <w:sz w:val="30"/>
                <w:szCs w:val="28"/>
              </w:rPr>
              <w:t xml:space="preserve">              Nghệ An, ngày </w:t>
            </w:r>
            <w:r w:rsidR="0066045C">
              <w:rPr>
                <w:i/>
                <w:sz w:val="30"/>
                <w:szCs w:val="28"/>
              </w:rPr>
              <w:t xml:space="preserve">14 </w:t>
            </w:r>
            <w:r>
              <w:rPr>
                <w:i/>
                <w:sz w:val="30"/>
                <w:szCs w:val="28"/>
              </w:rPr>
              <w:t xml:space="preserve">tháng </w:t>
            </w:r>
            <w:r w:rsidR="0066045C">
              <w:rPr>
                <w:i/>
                <w:sz w:val="30"/>
                <w:szCs w:val="28"/>
              </w:rPr>
              <w:t>3</w:t>
            </w:r>
            <w:r>
              <w:rPr>
                <w:i/>
                <w:sz w:val="30"/>
                <w:szCs w:val="28"/>
              </w:rPr>
              <w:t xml:space="preserve"> năm 202</w:t>
            </w:r>
            <w:r w:rsidR="009C0ED2">
              <w:rPr>
                <w:i/>
                <w:sz w:val="30"/>
                <w:szCs w:val="28"/>
              </w:rPr>
              <w:t>2</w:t>
            </w:r>
          </w:p>
        </w:tc>
      </w:tr>
    </w:tbl>
    <w:p w:rsidR="003C05DE" w:rsidRDefault="003C05DE">
      <w:pPr>
        <w:jc w:val="center"/>
        <w:rPr>
          <w:b/>
          <w:sz w:val="30"/>
          <w:szCs w:val="28"/>
        </w:rPr>
      </w:pPr>
    </w:p>
    <w:p w:rsidR="008C34FF" w:rsidRDefault="008C34FF">
      <w:pPr>
        <w:jc w:val="center"/>
        <w:rPr>
          <w:b/>
          <w:sz w:val="30"/>
          <w:szCs w:val="28"/>
        </w:rPr>
      </w:pPr>
    </w:p>
    <w:p w:rsidR="003C05DE" w:rsidRPr="009C0ED2" w:rsidRDefault="003C05DE">
      <w:pPr>
        <w:jc w:val="center"/>
        <w:rPr>
          <w:b/>
          <w:sz w:val="28"/>
          <w:szCs w:val="28"/>
        </w:rPr>
      </w:pPr>
      <w:r w:rsidRPr="009C0ED2">
        <w:rPr>
          <w:b/>
          <w:sz w:val="28"/>
          <w:szCs w:val="28"/>
        </w:rPr>
        <w:t>KẾ HOẠCH</w:t>
      </w:r>
    </w:p>
    <w:p w:rsidR="00623792" w:rsidRDefault="003C05DE">
      <w:pPr>
        <w:jc w:val="center"/>
        <w:rPr>
          <w:b/>
          <w:sz w:val="28"/>
          <w:szCs w:val="28"/>
        </w:rPr>
      </w:pPr>
      <w:r w:rsidRPr="009C0ED2">
        <w:rPr>
          <w:b/>
          <w:sz w:val="28"/>
          <w:szCs w:val="28"/>
        </w:rPr>
        <w:t>Tổ chức gặp mặt</w:t>
      </w:r>
      <w:r w:rsidR="009C0ED2">
        <w:rPr>
          <w:b/>
          <w:sz w:val="28"/>
          <w:szCs w:val="28"/>
        </w:rPr>
        <w:t>, tọa đàm</w:t>
      </w:r>
      <w:r w:rsidRPr="009C0ED2">
        <w:rPr>
          <w:b/>
          <w:sz w:val="28"/>
          <w:szCs w:val="28"/>
        </w:rPr>
        <w:t xml:space="preserve"> </w:t>
      </w:r>
      <w:r w:rsidR="008C34FF">
        <w:rPr>
          <w:b/>
          <w:sz w:val="28"/>
          <w:szCs w:val="28"/>
        </w:rPr>
        <w:t xml:space="preserve">các </w:t>
      </w:r>
      <w:r w:rsidRPr="009C0ED2">
        <w:rPr>
          <w:b/>
          <w:sz w:val="28"/>
          <w:szCs w:val="28"/>
        </w:rPr>
        <w:t>Chủ tịch H</w:t>
      </w:r>
      <w:r w:rsidR="00623792">
        <w:rPr>
          <w:b/>
          <w:sz w:val="28"/>
          <w:szCs w:val="28"/>
        </w:rPr>
        <w:t>ội đồng quản trị</w:t>
      </w:r>
      <w:r w:rsidRPr="009C0ED2">
        <w:rPr>
          <w:b/>
          <w:sz w:val="28"/>
          <w:szCs w:val="28"/>
        </w:rPr>
        <w:t xml:space="preserve">, Giám đốc HTX, </w:t>
      </w:r>
    </w:p>
    <w:p w:rsidR="00623792" w:rsidRDefault="003C05DE" w:rsidP="00623792">
      <w:pPr>
        <w:jc w:val="center"/>
        <w:rPr>
          <w:b/>
          <w:sz w:val="28"/>
          <w:szCs w:val="28"/>
        </w:rPr>
      </w:pPr>
      <w:r w:rsidRPr="009C0ED2">
        <w:rPr>
          <w:b/>
          <w:sz w:val="28"/>
          <w:szCs w:val="28"/>
        </w:rPr>
        <w:t>Quỹ T</w:t>
      </w:r>
      <w:r w:rsidR="00623792">
        <w:rPr>
          <w:b/>
          <w:sz w:val="28"/>
          <w:szCs w:val="28"/>
        </w:rPr>
        <w:t>ín dụng nhân dân</w:t>
      </w:r>
      <w:r w:rsidRPr="009C0ED2">
        <w:rPr>
          <w:b/>
          <w:sz w:val="28"/>
          <w:szCs w:val="28"/>
        </w:rPr>
        <w:t xml:space="preserve"> </w:t>
      </w:r>
      <w:r w:rsidR="006D580D">
        <w:rPr>
          <w:b/>
          <w:sz w:val="28"/>
          <w:szCs w:val="28"/>
        </w:rPr>
        <w:t xml:space="preserve">tiêu </w:t>
      </w:r>
      <w:r w:rsidR="008C34FF">
        <w:rPr>
          <w:b/>
          <w:sz w:val="28"/>
          <w:szCs w:val="28"/>
        </w:rPr>
        <w:t xml:space="preserve">biểu là nữ nhân kỷ niệm ngày </w:t>
      </w:r>
    </w:p>
    <w:p w:rsidR="003C05DE" w:rsidRDefault="00623792" w:rsidP="00623792">
      <w:pPr>
        <w:jc w:val="center"/>
        <w:rPr>
          <w:b/>
          <w:sz w:val="28"/>
          <w:szCs w:val="28"/>
        </w:rPr>
      </w:pPr>
      <w:r>
        <w:rPr>
          <w:b/>
          <w:sz w:val="28"/>
          <w:szCs w:val="28"/>
        </w:rPr>
        <w:t>Hợp tác xã</w:t>
      </w:r>
      <w:r w:rsidR="008C34FF">
        <w:rPr>
          <w:b/>
          <w:sz w:val="28"/>
          <w:szCs w:val="28"/>
        </w:rPr>
        <w:t xml:space="preserve"> Việt Nam (11/4/2022)</w:t>
      </w:r>
    </w:p>
    <w:p w:rsidR="003D4E95" w:rsidRPr="009C0ED2" w:rsidRDefault="003D4E95">
      <w:pPr>
        <w:jc w:val="center"/>
        <w:rPr>
          <w:b/>
          <w:sz w:val="28"/>
          <w:szCs w:val="28"/>
        </w:rPr>
      </w:pPr>
      <w:r>
        <w:rPr>
          <w:b/>
          <w:sz w:val="28"/>
          <w:szCs w:val="28"/>
        </w:rPr>
        <w:t>-------------------------</w:t>
      </w:r>
    </w:p>
    <w:p w:rsidR="003C05DE" w:rsidRPr="009C0ED2" w:rsidRDefault="003C05DE">
      <w:pPr>
        <w:jc w:val="center"/>
        <w:rPr>
          <w:b/>
          <w:sz w:val="28"/>
          <w:szCs w:val="28"/>
        </w:rPr>
      </w:pPr>
    </w:p>
    <w:p w:rsidR="003C05DE" w:rsidRPr="00623792" w:rsidRDefault="00623792">
      <w:pPr>
        <w:spacing w:before="120" w:after="120"/>
        <w:jc w:val="both"/>
        <w:rPr>
          <w:spacing w:val="-2"/>
          <w:sz w:val="28"/>
          <w:szCs w:val="28"/>
        </w:rPr>
      </w:pPr>
      <w:r>
        <w:rPr>
          <w:sz w:val="28"/>
          <w:szCs w:val="28"/>
        </w:rPr>
        <w:tab/>
      </w:r>
      <w:r w:rsidRPr="00623792">
        <w:rPr>
          <w:spacing w:val="-2"/>
          <w:sz w:val="28"/>
          <w:szCs w:val="28"/>
        </w:rPr>
        <w:t>Thực hiện C</w:t>
      </w:r>
      <w:r w:rsidR="003C05DE" w:rsidRPr="00623792">
        <w:rPr>
          <w:spacing w:val="-2"/>
          <w:sz w:val="28"/>
          <w:szCs w:val="28"/>
        </w:rPr>
        <w:t>hương trình công tác năm 202</w:t>
      </w:r>
      <w:r w:rsidR="006945A4" w:rsidRPr="00623792">
        <w:rPr>
          <w:spacing w:val="-2"/>
          <w:sz w:val="28"/>
          <w:szCs w:val="28"/>
        </w:rPr>
        <w:t>2</w:t>
      </w:r>
      <w:r w:rsidR="003C05DE" w:rsidRPr="00623792">
        <w:rPr>
          <w:spacing w:val="-2"/>
          <w:sz w:val="28"/>
          <w:szCs w:val="28"/>
        </w:rPr>
        <w:t>,</w:t>
      </w:r>
      <w:r w:rsidR="0016502E" w:rsidRPr="00623792">
        <w:rPr>
          <w:spacing w:val="-2"/>
          <w:sz w:val="28"/>
          <w:szCs w:val="28"/>
        </w:rPr>
        <w:t xml:space="preserve"> nhằm đánh giá, biểu dương những thành tích, đóng góp của đội ngũ Chủ tịch</w:t>
      </w:r>
      <w:r w:rsidRPr="00623792">
        <w:rPr>
          <w:spacing w:val="-2"/>
          <w:sz w:val="28"/>
          <w:szCs w:val="28"/>
        </w:rPr>
        <w:t xml:space="preserve"> Hội đồng quản trị</w:t>
      </w:r>
      <w:r w:rsidR="0016502E" w:rsidRPr="00623792">
        <w:rPr>
          <w:spacing w:val="-2"/>
          <w:sz w:val="28"/>
          <w:szCs w:val="28"/>
        </w:rPr>
        <w:t xml:space="preserve"> </w:t>
      </w:r>
      <w:r w:rsidRPr="00623792">
        <w:rPr>
          <w:spacing w:val="-2"/>
          <w:sz w:val="28"/>
          <w:szCs w:val="28"/>
        </w:rPr>
        <w:t>(</w:t>
      </w:r>
      <w:r w:rsidR="0016502E" w:rsidRPr="00623792">
        <w:rPr>
          <w:spacing w:val="-2"/>
          <w:sz w:val="28"/>
          <w:szCs w:val="28"/>
        </w:rPr>
        <w:t>HĐQT</w:t>
      </w:r>
      <w:r w:rsidRPr="00623792">
        <w:rPr>
          <w:spacing w:val="-2"/>
          <w:sz w:val="28"/>
          <w:szCs w:val="28"/>
        </w:rPr>
        <w:t>)</w:t>
      </w:r>
      <w:r w:rsidR="0016502E" w:rsidRPr="00623792">
        <w:rPr>
          <w:spacing w:val="-2"/>
          <w:sz w:val="28"/>
          <w:szCs w:val="28"/>
        </w:rPr>
        <w:t xml:space="preserve">, Giám đốc các </w:t>
      </w:r>
      <w:r w:rsidRPr="00623792">
        <w:rPr>
          <w:spacing w:val="-2"/>
          <w:sz w:val="28"/>
          <w:szCs w:val="28"/>
        </w:rPr>
        <w:t>hợp tác xã (HTX)</w:t>
      </w:r>
      <w:r w:rsidR="0016502E" w:rsidRPr="00623792">
        <w:rPr>
          <w:spacing w:val="-2"/>
          <w:sz w:val="28"/>
          <w:szCs w:val="28"/>
        </w:rPr>
        <w:t xml:space="preserve">, các Quỹ </w:t>
      </w:r>
      <w:r w:rsidRPr="00623792">
        <w:rPr>
          <w:spacing w:val="-2"/>
          <w:sz w:val="28"/>
          <w:szCs w:val="28"/>
        </w:rPr>
        <w:t>tín dụng nhân dân (</w:t>
      </w:r>
      <w:r w:rsidR="0016502E" w:rsidRPr="00623792">
        <w:rPr>
          <w:spacing w:val="-2"/>
          <w:sz w:val="28"/>
          <w:szCs w:val="28"/>
        </w:rPr>
        <w:t>TDND</w:t>
      </w:r>
      <w:r w:rsidRPr="00623792">
        <w:rPr>
          <w:spacing w:val="-2"/>
          <w:sz w:val="28"/>
          <w:szCs w:val="28"/>
        </w:rPr>
        <w:t>)</w:t>
      </w:r>
      <w:r w:rsidR="0016502E" w:rsidRPr="00623792">
        <w:rPr>
          <w:spacing w:val="-2"/>
          <w:sz w:val="28"/>
          <w:szCs w:val="28"/>
        </w:rPr>
        <w:t xml:space="preserve"> là nữ trên địa bàn tỉnh, đồng thời tọa đàm trao đổi những kinh nghiệm trong hoạt động kinh tế tập thể, HTX nhân kỷ niệm</w:t>
      </w:r>
      <w:r w:rsidR="003C05DE" w:rsidRPr="00623792">
        <w:rPr>
          <w:spacing w:val="-2"/>
          <w:sz w:val="28"/>
          <w:szCs w:val="28"/>
        </w:rPr>
        <w:t xml:space="preserve"> </w:t>
      </w:r>
      <w:r w:rsidR="006D580D" w:rsidRPr="00623792">
        <w:rPr>
          <w:spacing w:val="-2"/>
          <w:sz w:val="28"/>
          <w:szCs w:val="28"/>
        </w:rPr>
        <w:t>76 năm Bác hồ viết thư kêu gọi diền chủ, nông gia, tham gia Hợp tác xã nông nghiệp và 11 năm Thủ tướng Chính phủ công nhận ngày 11/4 là ngày Hợp tác xã Việt Nam</w:t>
      </w:r>
      <w:r w:rsidRPr="00623792">
        <w:rPr>
          <w:spacing w:val="-2"/>
          <w:sz w:val="28"/>
          <w:szCs w:val="28"/>
        </w:rPr>
        <w:t>,</w:t>
      </w:r>
      <w:r w:rsidR="003C05DE" w:rsidRPr="00623792">
        <w:rPr>
          <w:spacing w:val="-2"/>
          <w:sz w:val="28"/>
          <w:szCs w:val="28"/>
        </w:rPr>
        <w:t xml:space="preserve"> </w:t>
      </w:r>
      <w:r w:rsidR="006945A4" w:rsidRPr="00623792">
        <w:rPr>
          <w:spacing w:val="-2"/>
          <w:sz w:val="28"/>
          <w:szCs w:val="28"/>
        </w:rPr>
        <w:t xml:space="preserve">Liên minh HTX </w:t>
      </w:r>
      <w:r w:rsidR="003C05DE" w:rsidRPr="00623792">
        <w:rPr>
          <w:spacing w:val="-2"/>
          <w:sz w:val="28"/>
          <w:szCs w:val="28"/>
        </w:rPr>
        <w:t xml:space="preserve">tỉnh ban hành kế hoạch tổ chức </w:t>
      </w:r>
      <w:r w:rsidR="0016502E" w:rsidRPr="00623792">
        <w:rPr>
          <w:spacing w:val="-2"/>
          <w:sz w:val="28"/>
          <w:szCs w:val="28"/>
        </w:rPr>
        <w:t xml:space="preserve">gặp mặt, tọa </w:t>
      </w:r>
      <w:r w:rsidR="006945A4" w:rsidRPr="00623792">
        <w:rPr>
          <w:spacing w:val="-2"/>
          <w:sz w:val="28"/>
          <w:szCs w:val="28"/>
        </w:rPr>
        <w:t>đàm</w:t>
      </w:r>
      <w:r w:rsidR="0016502E" w:rsidRPr="00623792">
        <w:rPr>
          <w:spacing w:val="-2"/>
          <w:sz w:val="28"/>
          <w:szCs w:val="28"/>
        </w:rPr>
        <w:t xml:space="preserve"> các Chủ tịch HĐQT, Giám đốc các HTX, các Quỹ TDND là nữ năm 2022, cụ thể</w:t>
      </w:r>
      <w:r w:rsidR="006945A4" w:rsidRPr="00623792">
        <w:rPr>
          <w:spacing w:val="-2"/>
          <w:sz w:val="28"/>
          <w:szCs w:val="28"/>
        </w:rPr>
        <w:t xml:space="preserve"> </w:t>
      </w:r>
      <w:r w:rsidR="003C05DE" w:rsidRPr="00623792">
        <w:rPr>
          <w:spacing w:val="-2"/>
          <w:sz w:val="28"/>
          <w:szCs w:val="28"/>
        </w:rPr>
        <w:t>như sau:</w:t>
      </w:r>
    </w:p>
    <w:p w:rsidR="003C05DE" w:rsidRPr="003D4E95" w:rsidRDefault="003C05DE">
      <w:pPr>
        <w:spacing w:before="120" w:after="120"/>
        <w:ind w:firstLine="720"/>
        <w:jc w:val="both"/>
        <w:rPr>
          <w:b/>
          <w:sz w:val="28"/>
          <w:szCs w:val="28"/>
        </w:rPr>
      </w:pPr>
      <w:r w:rsidRPr="003D4E95">
        <w:rPr>
          <w:b/>
          <w:sz w:val="28"/>
          <w:szCs w:val="28"/>
        </w:rPr>
        <w:t xml:space="preserve">I. </w:t>
      </w:r>
      <w:r w:rsidR="00F63508" w:rsidRPr="003D4E95">
        <w:rPr>
          <w:b/>
          <w:sz w:val="28"/>
          <w:szCs w:val="28"/>
        </w:rPr>
        <w:t>MỤC ĐÍCH, YÊU CẦU</w:t>
      </w:r>
    </w:p>
    <w:p w:rsidR="003C05DE" w:rsidRPr="009C0ED2" w:rsidRDefault="003C05DE">
      <w:pPr>
        <w:spacing w:before="120" w:after="120"/>
        <w:ind w:firstLine="720"/>
        <w:jc w:val="both"/>
        <w:rPr>
          <w:b/>
          <w:sz w:val="28"/>
          <w:szCs w:val="28"/>
        </w:rPr>
      </w:pPr>
      <w:r w:rsidRPr="009C0ED2">
        <w:rPr>
          <w:b/>
          <w:sz w:val="28"/>
          <w:szCs w:val="28"/>
        </w:rPr>
        <w:t xml:space="preserve">1. Mục đích: </w:t>
      </w:r>
    </w:p>
    <w:p w:rsidR="003C05DE" w:rsidRDefault="003C05DE">
      <w:pPr>
        <w:spacing w:before="120" w:after="120"/>
        <w:ind w:firstLine="720"/>
        <w:jc w:val="both"/>
        <w:rPr>
          <w:sz w:val="28"/>
          <w:szCs w:val="28"/>
        </w:rPr>
      </w:pPr>
      <w:r w:rsidRPr="009C0ED2">
        <w:rPr>
          <w:sz w:val="28"/>
          <w:szCs w:val="28"/>
        </w:rPr>
        <w:t xml:space="preserve">- </w:t>
      </w:r>
      <w:r w:rsidR="0016502E">
        <w:rPr>
          <w:sz w:val="28"/>
          <w:szCs w:val="28"/>
        </w:rPr>
        <w:t>Thông tin kết quả hoạt động kinh tế tập thể, HTX trên địa bàn tỉnh</w:t>
      </w:r>
      <w:r w:rsidR="00954D70">
        <w:rPr>
          <w:sz w:val="28"/>
          <w:szCs w:val="28"/>
        </w:rPr>
        <w:t xml:space="preserve"> biểu dươ</w:t>
      </w:r>
      <w:r w:rsidR="0016502E">
        <w:rPr>
          <w:sz w:val="28"/>
          <w:szCs w:val="28"/>
        </w:rPr>
        <w:t>ng sự đóng góp của đội ngũ cán bộ là nữ tham gia Chủ tịch HĐQT, Giám đốc các HTX, các Quỹ TDND trên địa bàn tỉnh.</w:t>
      </w:r>
    </w:p>
    <w:p w:rsidR="0016502E" w:rsidRPr="009C0ED2" w:rsidRDefault="0016502E">
      <w:pPr>
        <w:spacing w:before="120" w:after="120"/>
        <w:ind w:firstLine="720"/>
        <w:jc w:val="both"/>
        <w:rPr>
          <w:sz w:val="28"/>
          <w:szCs w:val="28"/>
        </w:rPr>
      </w:pPr>
      <w:r>
        <w:rPr>
          <w:sz w:val="28"/>
          <w:szCs w:val="28"/>
        </w:rPr>
        <w:t>- Tọa đàm, chia s</w:t>
      </w:r>
      <w:r w:rsidR="003D4E95">
        <w:rPr>
          <w:sz w:val="28"/>
          <w:szCs w:val="28"/>
        </w:rPr>
        <w:t>ẻ</w:t>
      </w:r>
      <w:r w:rsidR="00623792">
        <w:rPr>
          <w:sz w:val="28"/>
          <w:szCs w:val="28"/>
        </w:rPr>
        <w:t xml:space="preserve"> kinh nghiệm </w:t>
      </w:r>
      <w:r>
        <w:rPr>
          <w:sz w:val="28"/>
          <w:szCs w:val="28"/>
        </w:rPr>
        <w:t xml:space="preserve">hoạt động quản lý điều hành sản xuất kinh doanh, những khó khăn </w:t>
      </w:r>
      <w:r w:rsidR="00954D70">
        <w:rPr>
          <w:sz w:val="28"/>
          <w:szCs w:val="28"/>
        </w:rPr>
        <w:t>v</w:t>
      </w:r>
      <w:r>
        <w:rPr>
          <w:sz w:val="28"/>
          <w:szCs w:val="28"/>
        </w:rPr>
        <w:t>ướng mắc của các HTX, Quỹ TDND trên địa bàn tỉnh và những vấn đề cần quan tâm trong thời gian tới đối với lĩnh vực kinh tế tập thể, HTX.</w:t>
      </w:r>
    </w:p>
    <w:p w:rsidR="003C05DE" w:rsidRPr="009C0ED2" w:rsidRDefault="003C05DE">
      <w:pPr>
        <w:spacing w:before="120" w:after="120"/>
        <w:ind w:firstLine="720"/>
        <w:jc w:val="both"/>
        <w:rPr>
          <w:b/>
          <w:sz w:val="28"/>
          <w:szCs w:val="28"/>
        </w:rPr>
      </w:pPr>
      <w:r w:rsidRPr="009C0ED2">
        <w:rPr>
          <w:b/>
          <w:sz w:val="28"/>
          <w:szCs w:val="28"/>
        </w:rPr>
        <w:t>2. Yêu cầu:</w:t>
      </w:r>
    </w:p>
    <w:p w:rsidR="00F63508" w:rsidRDefault="006945A4">
      <w:pPr>
        <w:spacing w:before="120" w:after="120"/>
        <w:ind w:firstLine="720"/>
        <w:jc w:val="both"/>
        <w:rPr>
          <w:sz w:val="28"/>
          <w:szCs w:val="28"/>
        </w:rPr>
      </w:pPr>
      <w:r>
        <w:rPr>
          <w:sz w:val="28"/>
          <w:szCs w:val="28"/>
        </w:rPr>
        <w:t xml:space="preserve">- </w:t>
      </w:r>
      <w:r w:rsidR="0016502E">
        <w:rPr>
          <w:sz w:val="28"/>
          <w:szCs w:val="28"/>
        </w:rPr>
        <w:t>Việc tổ chức gặp mặt tọa đàm phải thực sự thiết thực</w:t>
      </w:r>
      <w:r w:rsidR="00F63508">
        <w:rPr>
          <w:sz w:val="28"/>
          <w:szCs w:val="28"/>
        </w:rPr>
        <w:t>, hiệu quả. Qua gặp mặt, tọa đàm phải trao đổi, chia s</w:t>
      </w:r>
      <w:r w:rsidR="003D4E95">
        <w:rPr>
          <w:sz w:val="28"/>
          <w:szCs w:val="28"/>
        </w:rPr>
        <w:t xml:space="preserve">ẻ </w:t>
      </w:r>
      <w:r w:rsidR="00F63508">
        <w:rPr>
          <w:sz w:val="28"/>
          <w:szCs w:val="28"/>
        </w:rPr>
        <w:t>đượ</w:t>
      </w:r>
      <w:r w:rsidR="0081431B">
        <w:rPr>
          <w:sz w:val="28"/>
          <w:szCs w:val="28"/>
        </w:rPr>
        <w:t>c</w:t>
      </w:r>
      <w:r w:rsidR="00F63508">
        <w:rPr>
          <w:sz w:val="28"/>
          <w:szCs w:val="28"/>
        </w:rPr>
        <w:t xml:space="preserve"> những kinh nghiệm </w:t>
      </w:r>
      <w:r w:rsidR="003D4E95">
        <w:rPr>
          <w:sz w:val="28"/>
          <w:szCs w:val="28"/>
        </w:rPr>
        <w:t xml:space="preserve">trong quản lý điều hành </w:t>
      </w:r>
      <w:r w:rsidR="00F63508">
        <w:rPr>
          <w:sz w:val="28"/>
          <w:szCs w:val="28"/>
        </w:rPr>
        <w:t>sản xuất kinh doanh, thuận lợi, khó khăn, vướng mắc của các HTX, Quỹ TDND.</w:t>
      </w:r>
    </w:p>
    <w:p w:rsidR="00F63508" w:rsidRDefault="00F63508">
      <w:pPr>
        <w:spacing w:before="120" w:after="120"/>
        <w:ind w:firstLine="720"/>
        <w:jc w:val="both"/>
        <w:rPr>
          <w:sz w:val="28"/>
          <w:szCs w:val="28"/>
        </w:rPr>
      </w:pPr>
      <w:r>
        <w:rPr>
          <w:sz w:val="28"/>
          <w:szCs w:val="28"/>
        </w:rPr>
        <w:t xml:space="preserve">- </w:t>
      </w:r>
      <w:r w:rsidR="006945A4">
        <w:rPr>
          <w:sz w:val="28"/>
          <w:szCs w:val="28"/>
        </w:rPr>
        <w:t xml:space="preserve">Công tác chuẩn bị </w:t>
      </w:r>
      <w:r>
        <w:rPr>
          <w:sz w:val="28"/>
          <w:szCs w:val="28"/>
        </w:rPr>
        <w:t>cuộc gặp mặt, tọa đàm phải chu đáo, đảm bảo tốt công tác phòng chống dịch covid19.</w:t>
      </w:r>
    </w:p>
    <w:p w:rsidR="00F63508" w:rsidRPr="003D4E95" w:rsidRDefault="003C05DE">
      <w:pPr>
        <w:spacing w:before="120" w:after="120"/>
        <w:ind w:firstLine="720"/>
        <w:jc w:val="both"/>
        <w:rPr>
          <w:b/>
          <w:sz w:val="28"/>
          <w:szCs w:val="28"/>
        </w:rPr>
      </w:pPr>
      <w:r w:rsidRPr="003D4E95">
        <w:rPr>
          <w:b/>
          <w:sz w:val="28"/>
          <w:szCs w:val="28"/>
        </w:rPr>
        <w:t xml:space="preserve">II. </w:t>
      </w:r>
      <w:r w:rsidR="00F63508" w:rsidRPr="003D4E95">
        <w:rPr>
          <w:b/>
          <w:sz w:val="28"/>
          <w:szCs w:val="28"/>
        </w:rPr>
        <w:t>NỘI DUNG, HÌNH THỨC, THÀNH PHẦN, THỜI GIAN, ĐỊA ĐIỂM TỔ CHỨC</w:t>
      </w:r>
    </w:p>
    <w:p w:rsidR="003C05DE" w:rsidRPr="009C0ED2" w:rsidRDefault="00F63508">
      <w:pPr>
        <w:spacing w:before="120" w:after="120"/>
        <w:ind w:firstLine="720"/>
        <w:jc w:val="both"/>
        <w:rPr>
          <w:b/>
          <w:sz w:val="28"/>
          <w:szCs w:val="28"/>
        </w:rPr>
      </w:pPr>
      <w:r>
        <w:rPr>
          <w:b/>
          <w:sz w:val="28"/>
          <w:szCs w:val="28"/>
        </w:rPr>
        <w:t xml:space="preserve">1. </w:t>
      </w:r>
      <w:r w:rsidR="003C05DE" w:rsidRPr="009C0ED2">
        <w:rPr>
          <w:b/>
          <w:sz w:val="28"/>
          <w:szCs w:val="28"/>
        </w:rPr>
        <w:t>Nội dung:</w:t>
      </w:r>
    </w:p>
    <w:p w:rsidR="00F63508" w:rsidRDefault="00F63508">
      <w:pPr>
        <w:spacing w:before="120" w:after="120"/>
        <w:ind w:firstLine="720"/>
        <w:jc w:val="both"/>
        <w:rPr>
          <w:sz w:val="28"/>
          <w:szCs w:val="28"/>
        </w:rPr>
      </w:pPr>
      <w:r>
        <w:rPr>
          <w:sz w:val="28"/>
          <w:szCs w:val="28"/>
        </w:rPr>
        <w:t>- Thông tin kết quả hoạt động kinh tế tập thể, HTX trên địa bàn tỉnh trong thời gian qua</w:t>
      </w:r>
      <w:r w:rsidR="003D4E95">
        <w:rPr>
          <w:sz w:val="28"/>
          <w:szCs w:val="28"/>
        </w:rPr>
        <w:t>;</w:t>
      </w:r>
      <w:r>
        <w:rPr>
          <w:sz w:val="28"/>
          <w:szCs w:val="28"/>
        </w:rPr>
        <w:t xml:space="preserve"> các chủ trương chính sách của Đảng, Nhà nước và của tỉnh trong phát triển kinh tế tập thể, HTX.</w:t>
      </w:r>
    </w:p>
    <w:p w:rsidR="00F63508" w:rsidRDefault="00F63508">
      <w:pPr>
        <w:spacing w:before="120" w:after="120"/>
        <w:ind w:firstLine="720"/>
        <w:jc w:val="both"/>
        <w:rPr>
          <w:sz w:val="28"/>
          <w:szCs w:val="28"/>
        </w:rPr>
      </w:pPr>
      <w:r>
        <w:rPr>
          <w:sz w:val="28"/>
          <w:szCs w:val="28"/>
        </w:rPr>
        <w:lastRenderedPageBreak/>
        <w:t>- Biểu dương thành tích, đóng góp của đội ngũ cán bộ tham gia Chủ tịch HĐQT, Giám đốc các HTX, các Quỹ TDND là nữ trên địa bàn tỉnh.</w:t>
      </w:r>
    </w:p>
    <w:p w:rsidR="00F63508" w:rsidRDefault="005C7734" w:rsidP="00F63508">
      <w:pPr>
        <w:spacing w:before="120" w:after="120"/>
        <w:ind w:firstLine="720"/>
        <w:jc w:val="both"/>
        <w:rPr>
          <w:sz w:val="28"/>
          <w:szCs w:val="28"/>
        </w:rPr>
      </w:pPr>
      <w:r>
        <w:rPr>
          <w:sz w:val="28"/>
          <w:szCs w:val="28"/>
        </w:rPr>
        <w:t>- Trao đổi, chia sẻ</w:t>
      </w:r>
      <w:r w:rsidR="00F63508">
        <w:rPr>
          <w:sz w:val="28"/>
          <w:szCs w:val="28"/>
        </w:rPr>
        <w:t xml:space="preserve"> những kinh nghiệm trong hoạt động quản lý điều hành sản x</w:t>
      </w:r>
      <w:r w:rsidR="0081431B">
        <w:rPr>
          <w:sz w:val="28"/>
          <w:szCs w:val="28"/>
        </w:rPr>
        <w:t>uất kinh doanh, những khó khăn v</w:t>
      </w:r>
      <w:r w:rsidR="00F63508">
        <w:rPr>
          <w:sz w:val="28"/>
          <w:szCs w:val="28"/>
        </w:rPr>
        <w:t>ướng mắc của các HTX, Quỹ TDND trên địa bàn tỉnh và những vấn đề cần quan tâm trong thời gian tới đối với lĩnh vực kinh tế tập thể, HTX.</w:t>
      </w:r>
    </w:p>
    <w:p w:rsidR="0087027C" w:rsidRDefault="0087027C" w:rsidP="00F63508">
      <w:pPr>
        <w:spacing w:before="120" w:after="120"/>
        <w:ind w:firstLine="720"/>
        <w:jc w:val="both"/>
        <w:rPr>
          <w:sz w:val="28"/>
          <w:szCs w:val="28"/>
        </w:rPr>
      </w:pPr>
      <w:r>
        <w:rPr>
          <w:sz w:val="28"/>
          <w:szCs w:val="28"/>
        </w:rPr>
        <w:t xml:space="preserve">- Trưng bày giới thiệu một số sản phẩm tiêu biểu của các HTX do nữ làm </w:t>
      </w:r>
      <w:r w:rsidR="003D4E95">
        <w:rPr>
          <w:sz w:val="28"/>
          <w:szCs w:val="28"/>
        </w:rPr>
        <w:t>G</w:t>
      </w:r>
      <w:r>
        <w:rPr>
          <w:sz w:val="28"/>
          <w:szCs w:val="28"/>
        </w:rPr>
        <w:t>iám đốc.</w:t>
      </w:r>
    </w:p>
    <w:p w:rsidR="00F63508" w:rsidRDefault="00F63508" w:rsidP="00F63508">
      <w:pPr>
        <w:spacing w:before="120" w:after="120"/>
        <w:ind w:firstLine="720"/>
        <w:jc w:val="both"/>
        <w:rPr>
          <w:b/>
          <w:sz w:val="28"/>
          <w:szCs w:val="28"/>
        </w:rPr>
      </w:pPr>
      <w:r w:rsidRPr="00F63508">
        <w:rPr>
          <w:b/>
          <w:sz w:val="28"/>
          <w:szCs w:val="28"/>
        </w:rPr>
        <w:t>2. Hình thức</w:t>
      </w:r>
    </w:p>
    <w:p w:rsidR="00F63508" w:rsidRDefault="00F63508" w:rsidP="00F63508">
      <w:pPr>
        <w:spacing w:before="120" w:after="120"/>
        <w:ind w:firstLine="720"/>
        <w:jc w:val="both"/>
        <w:rPr>
          <w:sz w:val="28"/>
          <w:szCs w:val="28"/>
        </w:rPr>
      </w:pPr>
      <w:r w:rsidRPr="00F63508">
        <w:rPr>
          <w:sz w:val="28"/>
          <w:szCs w:val="28"/>
        </w:rPr>
        <w:t>- Gặp mặt biểu dương các</w:t>
      </w:r>
      <w:r w:rsidR="002C4D23">
        <w:rPr>
          <w:sz w:val="28"/>
          <w:szCs w:val="28"/>
        </w:rPr>
        <w:t xml:space="preserve"> Chủ tịch HĐQT, Giám đốc các HTX, các Quỹ TDND là nữ tiêu biểu trên địa bàn tỉnh.</w:t>
      </w:r>
    </w:p>
    <w:p w:rsidR="002C4D23" w:rsidRDefault="002C4D23" w:rsidP="00F63508">
      <w:pPr>
        <w:spacing w:before="120" w:after="120"/>
        <w:ind w:firstLine="720"/>
        <w:jc w:val="both"/>
        <w:rPr>
          <w:sz w:val="28"/>
          <w:szCs w:val="28"/>
        </w:rPr>
      </w:pPr>
      <w:r>
        <w:rPr>
          <w:sz w:val="28"/>
          <w:szCs w:val="28"/>
        </w:rPr>
        <w:t>- Tọa đàm trao đổi giữa Thường trực</w:t>
      </w:r>
      <w:r w:rsidR="003D4E95">
        <w:rPr>
          <w:sz w:val="28"/>
          <w:szCs w:val="28"/>
        </w:rPr>
        <w:t xml:space="preserve"> </w:t>
      </w:r>
      <w:r>
        <w:rPr>
          <w:sz w:val="28"/>
          <w:szCs w:val="28"/>
        </w:rPr>
        <w:t>Liên minh HTX</w:t>
      </w:r>
      <w:r w:rsidR="003D4E95">
        <w:rPr>
          <w:sz w:val="28"/>
          <w:szCs w:val="28"/>
        </w:rPr>
        <w:t>;</w:t>
      </w:r>
      <w:r>
        <w:rPr>
          <w:sz w:val="28"/>
          <w:szCs w:val="28"/>
        </w:rPr>
        <w:t xml:space="preserve"> đại diện một số sở, ngành cấp tỉnh và các Chủ tịch HĐQT, Giám đốc các HTX, các Quỹ TDND là nữ trên địa bàn tỉnh.</w:t>
      </w:r>
    </w:p>
    <w:p w:rsidR="002C4D23" w:rsidRDefault="002C4D23" w:rsidP="00F63508">
      <w:pPr>
        <w:spacing w:before="120" w:after="120"/>
        <w:ind w:firstLine="720"/>
        <w:jc w:val="both"/>
        <w:rPr>
          <w:b/>
          <w:sz w:val="28"/>
          <w:szCs w:val="28"/>
        </w:rPr>
      </w:pPr>
      <w:r w:rsidRPr="002C4D23">
        <w:rPr>
          <w:b/>
          <w:sz w:val="28"/>
          <w:szCs w:val="28"/>
        </w:rPr>
        <w:t xml:space="preserve">2. Thành phần: </w:t>
      </w:r>
    </w:p>
    <w:p w:rsidR="002C4D23" w:rsidRPr="009C0ED2" w:rsidRDefault="002C4D23" w:rsidP="002C4D23">
      <w:pPr>
        <w:spacing w:before="120" w:after="120"/>
        <w:ind w:firstLine="720"/>
        <w:jc w:val="both"/>
        <w:rPr>
          <w:sz w:val="28"/>
          <w:szCs w:val="28"/>
        </w:rPr>
      </w:pPr>
      <w:r>
        <w:rPr>
          <w:sz w:val="28"/>
          <w:szCs w:val="28"/>
        </w:rPr>
        <w:t xml:space="preserve">- </w:t>
      </w:r>
      <w:r w:rsidRPr="009C0ED2">
        <w:rPr>
          <w:sz w:val="28"/>
          <w:szCs w:val="28"/>
        </w:rPr>
        <w:t>Đại biểu</w:t>
      </w:r>
      <w:r>
        <w:rPr>
          <w:sz w:val="28"/>
          <w:szCs w:val="28"/>
        </w:rPr>
        <w:t xml:space="preserve"> chính thức: Các </w:t>
      </w:r>
      <w:r w:rsidR="003D4E95">
        <w:rPr>
          <w:sz w:val="28"/>
          <w:szCs w:val="28"/>
        </w:rPr>
        <w:t>Chủ tị</w:t>
      </w:r>
      <w:r w:rsidRPr="009C0ED2">
        <w:rPr>
          <w:sz w:val="28"/>
          <w:szCs w:val="28"/>
        </w:rPr>
        <w:t>ch HĐQT, Giám đốc HTX, Quỹ TDND</w:t>
      </w:r>
      <w:r>
        <w:rPr>
          <w:sz w:val="28"/>
          <w:szCs w:val="28"/>
        </w:rPr>
        <w:t xml:space="preserve"> là nữ</w:t>
      </w:r>
      <w:r w:rsidR="003D4E95">
        <w:rPr>
          <w:sz w:val="28"/>
          <w:szCs w:val="28"/>
        </w:rPr>
        <w:t xml:space="preserve"> </w:t>
      </w:r>
      <w:r>
        <w:rPr>
          <w:sz w:val="28"/>
          <w:szCs w:val="28"/>
        </w:rPr>
        <w:t>tiêu biểu</w:t>
      </w:r>
      <w:r w:rsidRPr="009C0ED2">
        <w:rPr>
          <w:sz w:val="28"/>
          <w:szCs w:val="28"/>
        </w:rPr>
        <w:t xml:space="preserve"> trên địa bàn tỉnh</w:t>
      </w:r>
      <w:r>
        <w:rPr>
          <w:sz w:val="28"/>
          <w:szCs w:val="28"/>
        </w:rPr>
        <w:t xml:space="preserve"> (dự kiến 30</w:t>
      </w:r>
      <w:r w:rsidR="0087027C">
        <w:rPr>
          <w:sz w:val="28"/>
          <w:szCs w:val="28"/>
        </w:rPr>
        <w:t xml:space="preserve"> – 40 đại biểu)</w:t>
      </w:r>
      <w:r w:rsidRPr="009C0ED2">
        <w:rPr>
          <w:sz w:val="28"/>
          <w:szCs w:val="28"/>
        </w:rPr>
        <w:t>.</w:t>
      </w:r>
    </w:p>
    <w:p w:rsidR="002C4D23" w:rsidRDefault="002C4D23" w:rsidP="002C4D23">
      <w:pPr>
        <w:spacing w:before="120" w:after="120"/>
        <w:ind w:firstLine="720"/>
        <w:jc w:val="both"/>
        <w:rPr>
          <w:sz w:val="28"/>
          <w:szCs w:val="28"/>
        </w:rPr>
      </w:pPr>
      <w:r w:rsidRPr="009C0ED2">
        <w:rPr>
          <w:sz w:val="28"/>
          <w:szCs w:val="28"/>
        </w:rPr>
        <w:t xml:space="preserve">- Đại biểu mời: </w:t>
      </w:r>
    </w:p>
    <w:p w:rsidR="002C4D23" w:rsidRDefault="002C4D23" w:rsidP="002C4D23">
      <w:pPr>
        <w:spacing w:before="120" w:after="120"/>
        <w:ind w:firstLine="720"/>
        <w:jc w:val="both"/>
        <w:rPr>
          <w:sz w:val="28"/>
          <w:szCs w:val="28"/>
        </w:rPr>
      </w:pPr>
      <w:r w:rsidRPr="009C0ED2">
        <w:rPr>
          <w:sz w:val="28"/>
          <w:szCs w:val="28"/>
        </w:rPr>
        <w:t xml:space="preserve">+ </w:t>
      </w:r>
      <w:r>
        <w:rPr>
          <w:sz w:val="28"/>
          <w:szCs w:val="28"/>
        </w:rPr>
        <w:t>Đồng chí Hoàng Nghĩa Hiếu – UVBTV Tỉnh ủy, Phó chủ tịch UBND tỉnh</w:t>
      </w:r>
    </w:p>
    <w:p w:rsidR="002C4D23" w:rsidRDefault="002C4D23" w:rsidP="002C4D23">
      <w:pPr>
        <w:spacing w:before="120" w:after="120"/>
        <w:ind w:firstLine="720"/>
        <w:jc w:val="both"/>
        <w:rPr>
          <w:sz w:val="28"/>
          <w:szCs w:val="28"/>
        </w:rPr>
      </w:pPr>
      <w:r>
        <w:rPr>
          <w:sz w:val="28"/>
          <w:szCs w:val="28"/>
        </w:rPr>
        <w:t xml:space="preserve">+ Đại diện Lãnh đạo </w:t>
      </w:r>
      <w:r w:rsidR="003D4E95">
        <w:rPr>
          <w:sz w:val="28"/>
          <w:szCs w:val="28"/>
        </w:rPr>
        <w:t>các s</w:t>
      </w:r>
      <w:r>
        <w:rPr>
          <w:sz w:val="28"/>
          <w:szCs w:val="28"/>
        </w:rPr>
        <w:t>ở</w:t>
      </w:r>
      <w:r w:rsidR="003D4E95">
        <w:rPr>
          <w:sz w:val="28"/>
          <w:szCs w:val="28"/>
        </w:rPr>
        <w:t>,</w:t>
      </w:r>
      <w:r>
        <w:rPr>
          <w:sz w:val="28"/>
          <w:szCs w:val="28"/>
        </w:rPr>
        <w:t xml:space="preserve"> ban</w:t>
      </w:r>
      <w:r w:rsidR="003D4E95">
        <w:rPr>
          <w:sz w:val="28"/>
          <w:szCs w:val="28"/>
        </w:rPr>
        <w:t>,</w:t>
      </w:r>
      <w:r>
        <w:rPr>
          <w:sz w:val="28"/>
          <w:szCs w:val="28"/>
        </w:rPr>
        <w:t xml:space="preserve"> ngành: </w:t>
      </w:r>
      <w:r w:rsidR="003D4E95">
        <w:rPr>
          <w:sz w:val="28"/>
          <w:szCs w:val="28"/>
        </w:rPr>
        <w:t xml:space="preserve">Ban Tuyên giáo, Ban Dân vận Tỉnh ủy, Đảng ủy khối các cơ quan tỉnh, </w:t>
      </w:r>
      <w:r>
        <w:rPr>
          <w:sz w:val="28"/>
          <w:szCs w:val="28"/>
        </w:rPr>
        <w:t xml:space="preserve">Ủy ban MTTQVN tỉnh Nghệ An, Hội Liên hiệp Phụ </w:t>
      </w:r>
      <w:r w:rsidR="003D4E95">
        <w:rPr>
          <w:sz w:val="28"/>
          <w:szCs w:val="28"/>
        </w:rPr>
        <w:t xml:space="preserve">nữ tỉnh, Sở Nông nghiệp và </w:t>
      </w:r>
      <w:r>
        <w:rPr>
          <w:sz w:val="28"/>
          <w:szCs w:val="28"/>
        </w:rPr>
        <w:t xml:space="preserve">Phát triển Nông thôn, Sở Lao động </w:t>
      </w:r>
      <w:r w:rsidR="003D4E95">
        <w:rPr>
          <w:sz w:val="28"/>
          <w:szCs w:val="28"/>
        </w:rPr>
        <w:t xml:space="preserve">và </w:t>
      </w:r>
      <w:r w:rsidR="005C7734">
        <w:rPr>
          <w:sz w:val="28"/>
          <w:szCs w:val="28"/>
        </w:rPr>
        <w:t>Thương binh X</w:t>
      </w:r>
      <w:r>
        <w:rPr>
          <w:sz w:val="28"/>
          <w:szCs w:val="28"/>
        </w:rPr>
        <w:t xml:space="preserve">ã </w:t>
      </w:r>
      <w:r w:rsidR="005C7734">
        <w:rPr>
          <w:sz w:val="28"/>
          <w:szCs w:val="28"/>
        </w:rPr>
        <w:t>h</w:t>
      </w:r>
      <w:r>
        <w:rPr>
          <w:sz w:val="28"/>
          <w:szCs w:val="28"/>
        </w:rPr>
        <w:t>ội, Sở</w:t>
      </w:r>
      <w:r w:rsidRPr="009C0ED2">
        <w:rPr>
          <w:sz w:val="28"/>
          <w:szCs w:val="28"/>
        </w:rPr>
        <w:t xml:space="preserve"> Tài chính, </w:t>
      </w:r>
      <w:r>
        <w:rPr>
          <w:sz w:val="28"/>
          <w:szCs w:val="28"/>
        </w:rPr>
        <w:t xml:space="preserve">Sở </w:t>
      </w:r>
      <w:r w:rsidRPr="009C0ED2">
        <w:rPr>
          <w:sz w:val="28"/>
          <w:szCs w:val="28"/>
        </w:rPr>
        <w:t>Kế hoạch</w:t>
      </w:r>
      <w:r w:rsidR="003D4E95">
        <w:rPr>
          <w:sz w:val="28"/>
          <w:szCs w:val="28"/>
        </w:rPr>
        <w:t xml:space="preserve"> và </w:t>
      </w:r>
      <w:r w:rsidRPr="009C0ED2">
        <w:rPr>
          <w:sz w:val="28"/>
          <w:szCs w:val="28"/>
        </w:rPr>
        <w:t>đầu tư.</w:t>
      </w:r>
    </w:p>
    <w:p w:rsidR="002C4D23" w:rsidRDefault="002C4D23" w:rsidP="002C4D23">
      <w:pPr>
        <w:spacing w:before="120" w:after="120"/>
        <w:ind w:firstLine="720"/>
        <w:jc w:val="both"/>
        <w:rPr>
          <w:sz w:val="28"/>
          <w:szCs w:val="28"/>
        </w:rPr>
      </w:pPr>
      <w:r>
        <w:rPr>
          <w:sz w:val="28"/>
          <w:szCs w:val="28"/>
        </w:rPr>
        <w:t xml:space="preserve">+ Lãnh đạo, Trưởng phòng, Giám đốc </w:t>
      </w:r>
      <w:r w:rsidR="0087027C">
        <w:rPr>
          <w:sz w:val="28"/>
          <w:szCs w:val="28"/>
        </w:rPr>
        <w:t xml:space="preserve">Trung tâm tư vấn hỗ trợ </w:t>
      </w:r>
      <w:r w:rsidR="003D4E95">
        <w:rPr>
          <w:sz w:val="28"/>
          <w:szCs w:val="28"/>
        </w:rPr>
        <w:t xml:space="preserve">kinh tế hợp tác, HTX </w:t>
      </w:r>
      <w:r>
        <w:rPr>
          <w:sz w:val="28"/>
          <w:szCs w:val="28"/>
        </w:rPr>
        <w:t>cơ quan Liên minh HTX tỉnh</w:t>
      </w:r>
    </w:p>
    <w:p w:rsidR="002C4D23" w:rsidRPr="009C0ED2" w:rsidRDefault="002C4D23" w:rsidP="002C4D23">
      <w:pPr>
        <w:spacing w:before="120" w:after="120"/>
        <w:ind w:firstLine="720"/>
        <w:jc w:val="both"/>
        <w:rPr>
          <w:sz w:val="28"/>
          <w:szCs w:val="28"/>
        </w:rPr>
      </w:pPr>
      <w:r>
        <w:rPr>
          <w:sz w:val="28"/>
          <w:szCs w:val="28"/>
        </w:rPr>
        <w:t>+ Đại biểu nữ cán bộ cơ quan Liên minh HTX tỉnh</w:t>
      </w:r>
    </w:p>
    <w:p w:rsidR="002C4D23" w:rsidRPr="009C0ED2" w:rsidRDefault="002C4D23" w:rsidP="002C4D23">
      <w:pPr>
        <w:spacing w:before="120" w:after="120"/>
        <w:ind w:firstLine="720"/>
        <w:jc w:val="both"/>
        <w:rPr>
          <w:sz w:val="28"/>
          <w:szCs w:val="28"/>
        </w:rPr>
      </w:pPr>
      <w:r w:rsidRPr="009C0ED2">
        <w:rPr>
          <w:sz w:val="28"/>
          <w:szCs w:val="28"/>
        </w:rPr>
        <w:t>+  Báo Nghệ An, Đài truyền hình Nghệ An dự và đưa tin.</w:t>
      </w:r>
    </w:p>
    <w:p w:rsidR="003C05DE" w:rsidRPr="009C0ED2" w:rsidRDefault="002C4D23">
      <w:pPr>
        <w:spacing w:before="120" w:after="120"/>
        <w:ind w:firstLine="720"/>
        <w:jc w:val="both"/>
        <w:rPr>
          <w:sz w:val="28"/>
          <w:szCs w:val="28"/>
        </w:rPr>
      </w:pPr>
      <w:r w:rsidRPr="002C4D23">
        <w:rPr>
          <w:b/>
          <w:sz w:val="28"/>
          <w:szCs w:val="28"/>
        </w:rPr>
        <w:t>3</w:t>
      </w:r>
      <w:r w:rsidR="003C05DE" w:rsidRPr="002C4D23">
        <w:rPr>
          <w:b/>
          <w:sz w:val="28"/>
          <w:szCs w:val="28"/>
        </w:rPr>
        <w:t>. Thời gian:</w:t>
      </w:r>
      <w:r w:rsidR="003C05DE" w:rsidRPr="009C0ED2">
        <w:rPr>
          <w:sz w:val="28"/>
          <w:szCs w:val="28"/>
        </w:rPr>
        <w:t xml:space="preserve"> 01 </w:t>
      </w:r>
      <w:r>
        <w:rPr>
          <w:sz w:val="28"/>
          <w:szCs w:val="28"/>
        </w:rPr>
        <w:t>ngày</w:t>
      </w:r>
      <w:r w:rsidR="003C05DE" w:rsidRPr="009C0ED2">
        <w:rPr>
          <w:sz w:val="28"/>
          <w:szCs w:val="28"/>
        </w:rPr>
        <w:t xml:space="preserve">, dự kiến vào </w:t>
      </w:r>
      <w:r w:rsidR="006D580D">
        <w:rPr>
          <w:sz w:val="28"/>
          <w:szCs w:val="28"/>
        </w:rPr>
        <w:t>từ ngày 8 – 11/4/2022</w:t>
      </w:r>
    </w:p>
    <w:p w:rsidR="003C05DE" w:rsidRPr="002C4D23" w:rsidRDefault="002C4D23" w:rsidP="002C4D23">
      <w:pPr>
        <w:spacing w:before="120" w:after="120"/>
        <w:ind w:firstLine="720"/>
        <w:jc w:val="both"/>
        <w:rPr>
          <w:sz w:val="28"/>
          <w:szCs w:val="28"/>
        </w:rPr>
      </w:pPr>
      <w:r w:rsidRPr="002C4D23">
        <w:rPr>
          <w:b/>
          <w:sz w:val="28"/>
          <w:szCs w:val="28"/>
        </w:rPr>
        <w:t>4</w:t>
      </w:r>
      <w:r w:rsidR="003C05DE" w:rsidRPr="002C4D23">
        <w:rPr>
          <w:b/>
          <w:sz w:val="28"/>
          <w:szCs w:val="28"/>
        </w:rPr>
        <w:t>. Địa điểm:</w:t>
      </w:r>
      <w:r w:rsidR="003C05DE" w:rsidRPr="009C0ED2">
        <w:rPr>
          <w:sz w:val="28"/>
          <w:szCs w:val="28"/>
        </w:rPr>
        <w:t xml:space="preserve"> </w:t>
      </w:r>
      <w:r w:rsidR="006D580D">
        <w:rPr>
          <w:sz w:val="28"/>
          <w:szCs w:val="28"/>
        </w:rPr>
        <w:t>Tại Thành phố Vinh (địa điểm cụ thể có giấy mời sau)</w:t>
      </w:r>
    </w:p>
    <w:p w:rsidR="003C05DE" w:rsidRPr="003D4E95" w:rsidRDefault="002C4D23">
      <w:pPr>
        <w:spacing w:before="120" w:after="120"/>
        <w:ind w:firstLine="720"/>
        <w:jc w:val="both"/>
        <w:rPr>
          <w:b/>
          <w:sz w:val="28"/>
          <w:szCs w:val="28"/>
        </w:rPr>
      </w:pPr>
      <w:r w:rsidRPr="003D4E95">
        <w:rPr>
          <w:b/>
          <w:sz w:val="28"/>
          <w:szCs w:val="28"/>
        </w:rPr>
        <w:t>II</w:t>
      </w:r>
      <w:r w:rsidR="003C05DE" w:rsidRPr="003D4E95">
        <w:rPr>
          <w:b/>
          <w:sz w:val="28"/>
          <w:szCs w:val="28"/>
        </w:rPr>
        <w:t>I. T</w:t>
      </w:r>
      <w:r w:rsidRPr="003D4E95">
        <w:rPr>
          <w:b/>
          <w:sz w:val="28"/>
          <w:szCs w:val="28"/>
        </w:rPr>
        <w:t>Ổ CHỨC THỰC HIỆN</w:t>
      </w:r>
    </w:p>
    <w:p w:rsidR="003C05DE" w:rsidRPr="002C4D23" w:rsidRDefault="003C05DE">
      <w:pPr>
        <w:spacing w:before="120" w:after="120"/>
        <w:ind w:firstLine="720"/>
        <w:jc w:val="both"/>
        <w:rPr>
          <w:b/>
          <w:sz w:val="28"/>
          <w:szCs w:val="28"/>
        </w:rPr>
      </w:pPr>
      <w:r w:rsidRPr="002C4D23">
        <w:rPr>
          <w:b/>
          <w:sz w:val="28"/>
          <w:szCs w:val="28"/>
        </w:rPr>
        <w:t xml:space="preserve">1. </w:t>
      </w:r>
      <w:r w:rsidR="006D580D" w:rsidRPr="002C4D23">
        <w:rPr>
          <w:b/>
          <w:sz w:val="28"/>
          <w:szCs w:val="28"/>
        </w:rPr>
        <w:t>Văn phòng</w:t>
      </w:r>
      <w:r w:rsidRPr="002C4D23">
        <w:rPr>
          <w:b/>
          <w:sz w:val="28"/>
          <w:szCs w:val="28"/>
        </w:rPr>
        <w:t xml:space="preserve">: </w:t>
      </w:r>
    </w:p>
    <w:p w:rsidR="003C05DE" w:rsidRDefault="003C05DE">
      <w:pPr>
        <w:spacing w:before="120" w:after="120"/>
        <w:ind w:firstLine="720"/>
        <w:jc w:val="both"/>
        <w:rPr>
          <w:sz w:val="28"/>
          <w:szCs w:val="28"/>
        </w:rPr>
      </w:pPr>
      <w:r w:rsidRPr="009C0ED2">
        <w:rPr>
          <w:sz w:val="28"/>
          <w:szCs w:val="28"/>
        </w:rPr>
        <w:t xml:space="preserve">- Chủ trì tham mưu </w:t>
      </w:r>
      <w:r w:rsidR="002C2421">
        <w:rPr>
          <w:sz w:val="28"/>
          <w:szCs w:val="28"/>
        </w:rPr>
        <w:t xml:space="preserve">kế hoạch, </w:t>
      </w:r>
      <w:r w:rsidRPr="009C0ED2">
        <w:rPr>
          <w:sz w:val="28"/>
          <w:szCs w:val="28"/>
        </w:rPr>
        <w:t>chương trình</w:t>
      </w:r>
      <w:r w:rsidR="003D4E95">
        <w:rPr>
          <w:sz w:val="28"/>
          <w:szCs w:val="28"/>
        </w:rPr>
        <w:t>;</w:t>
      </w:r>
      <w:r w:rsidRPr="009C0ED2">
        <w:rPr>
          <w:sz w:val="28"/>
          <w:szCs w:val="28"/>
        </w:rPr>
        <w:t xml:space="preserve"> phối hợp với các </w:t>
      </w:r>
      <w:r w:rsidR="002C2421">
        <w:rPr>
          <w:sz w:val="28"/>
          <w:szCs w:val="28"/>
        </w:rPr>
        <w:t xml:space="preserve">phòng </w:t>
      </w:r>
      <w:r w:rsidRPr="009C0ED2">
        <w:rPr>
          <w:sz w:val="28"/>
          <w:szCs w:val="28"/>
        </w:rPr>
        <w:t xml:space="preserve">liên quan tổ chức thực hiện các nội dung </w:t>
      </w:r>
      <w:r w:rsidR="002C2421">
        <w:rPr>
          <w:sz w:val="28"/>
          <w:szCs w:val="28"/>
        </w:rPr>
        <w:t xml:space="preserve">tọa đàm </w:t>
      </w:r>
      <w:r w:rsidRPr="009C0ED2">
        <w:rPr>
          <w:sz w:val="28"/>
          <w:szCs w:val="28"/>
        </w:rPr>
        <w:t>gặp mặt.</w:t>
      </w:r>
    </w:p>
    <w:p w:rsidR="002C4D23" w:rsidRPr="009C0ED2" w:rsidRDefault="002C4D23">
      <w:pPr>
        <w:spacing w:before="120" w:after="120"/>
        <w:ind w:firstLine="720"/>
        <w:jc w:val="both"/>
        <w:rPr>
          <w:sz w:val="28"/>
          <w:szCs w:val="28"/>
        </w:rPr>
      </w:pPr>
      <w:r>
        <w:rPr>
          <w:sz w:val="28"/>
          <w:szCs w:val="28"/>
        </w:rPr>
        <w:t>- Rà soát, tổng hợp và đề nghị danh sách đại biểu chính thức mời dự tọa đàm</w:t>
      </w:r>
    </w:p>
    <w:p w:rsidR="003C05DE" w:rsidRDefault="003C05DE">
      <w:pPr>
        <w:spacing w:before="120" w:after="120"/>
        <w:ind w:firstLine="720"/>
        <w:jc w:val="both"/>
        <w:rPr>
          <w:sz w:val="28"/>
          <w:szCs w:val="28"/>
        </w:rPr>
      </w:pPr>
      <w:r w:rsidRPr="009C0ED2">
        <w:rPr>
          <w:sz w:val="28"/>
          <w:szCs w:val="28"/>
        </w:rPr>
        <w:t>- Tham mưu ban hành giấy mời.</w:t>
      </w:r>
    </w:p>
    <w:p w:rsidR="002C4D23" w:rsidRPr="009C0ED2" w:rsidRDefault="002C4D23">
      <w:pPr>
        <w:spacing w:before="120" w:after="120"/>
        <w:ind w:firstLine="720"/>
        <w:jc w:val="both"/>
        <w:rPr>
          <w:sz w:val="28"/>
          <w:szCs w:val="28"/>
        </w:rPr>
      </w:pPr>
      <w:r>
        <w:rPr>
          <w:sz w:val="28"/>
          <w:szCs w:val="28"/>
        </w:rPr>
        <w:t>- Chuẩn bị nội dung khai mạc, bế mạc tọa đàm</w:t>
      </w:r>
    </w:p>
    <w:p w:rsidR="003C05DE" w:rsidRDefault="003C05DE">
      <w:pPr>
        <w:spacing w:before="120" w:after="120"/>
        <w:ind w:firstLine="720"/>
        <w:jc w:val="both"/>
        <w:rPr>
          <w:sz w:val="28"/>
          <w:szCs w:val="28"/>
        </w:rPr>
      </w:pPr>
      <w:r w:rsidRPr="009C0ED2">
        <w:rPr>
          <w:sz w:val="28"/>
          <w:szCs w:val="28"/>
        </w:rPr>
        <w:t xml:space="preserve">- </w:t>
      </w:r>
      <w:r w:rsidR="002C4D23">
        <w:rPr>
          <w:sz w:val="28"/>
          <w:szCs w:val="28"/>
        </w:rPr>
        <w:t>Chuẩn bị c</w:t>
      </w:r>
      <w:r w:rsidRPr="009C0ED2">
        <w:rPr>
          <w:sz w:val="28"/>
          <w:szCs w:val="28"/>
        </w:rPr>
        <w:t>ông tác hậu cần, tài liệu, Hội trường, ma két.</w:t>
      </w:r>
    </w:p>
    <w:p w:rsidR="002C2421" w:rsidRPr="009C0ED2" w:rsidRDefault="002C2421">
      <w:pPr>
        <w:spacing w:before="120" w:after="120"/>
        <w:ind w:firstLine="720"/>
        <w:jc w:val="both"/>
        <w:rPr>
          <w:sz w:val="28"/>
          <w:szCs w:val="28"/>
        </w:rPr>
      </w:pPr>
      <w:r>
        <w:rPr>
          <w:sz w:val="28"/>
          <w:szCs w:val="28"/>
        </w:rPr>
        <w:t xml:space="preserve">- </w:t>
      </w:r>
      <w:r w:rsidR="002C4D23">
        <w:rPr>
          <w:sz w:val="28"/>
          <w:szCs w:val="28"/>
        </w:rPr>
        <w:t>Tham mưu và chuẩn bị c</w:t>
      </w:r>
      <w:r>
        <w:rPr>
          <w:sz w:val="28"/>
          <w:szCs w:val="28"/>
        </w:rPr>
        <w:t>ông tác khen thưởng, tôn vinh những cá nhân tiêu biểu</w:t>
      </w:r>
    </w:p>
    <w:p w:rsidR="003C05DE" w:rsidRPr="009C0ED2" w:rsidRDefault="003C05DE">
      <w:pPr>
        <w:spacing w:before="120" w:after="120"/>
        <w:ind w:firstLine="720"/>
        <w:jc w:val="both"/>
        <w:rPr>
          <w:sz w:val="28"/>
          <w:szCs w:val="28"/>
        </w:rPr>
      </w:pPr>
      <w:r w:rsidRPr="009C0ED2">
        <w:rPr>
          <w:sz w:val="28"/>
          <w:szCs w:val="28"/>
        </w:rPr>
        <w:t xml:space="preserve">- Xây dựng dự toán, quyết toán chương trình </w:t>
      </w:r>
      <w:r w:rsidR="002C2421">
        <w:rPr>
          <w:sz w:val="28"/>
          <w:szCs w:val="28"/>
        </w:rPr>
        <w:t>tọa đàm</w:t>
      </w:r>
      <w:r w:rsidRPr="009C0ED2">
        <w:rPr>
          <w:sz w:val="28"/>
          <w:szCs w:val="28"/>
        </w:rPr>
        <w:t>.</w:t>
      </w:r>
    </w:p>
    <w:p w:rsidR="003C05DE" w:rsidRPr="009C4C18" w:rsidRDefault="003C05DE">
      <w:pPr>
        <w:spacing w:before="120" w:after="120"/>
        <w:ind w:firstLine="720"/>
        <w:jc w:val="both"/>
        <w:rPr>
          <w:b/>
          <w:sz w:val="28"/>
          <w:szCs w:val="28"/>
        </w:rPr>
      </w:pPr>
      <w:r w:rsidRPr="009C4C18">
        <w:rPr>
          <w:b/>
          <w:sz w:val="28"/>
          <w:szCs w:val="28"/>
        </w:rPr>
        <w:lastRenderedPageBreak/>
        <w:t xml:space="preserve">2. </w:t>
      </w:r>
      <w:r w:rsidR="002C2421" w:rsidRPr="009C4C18">
        <w:rPr>
          <w:b/>
          <w:sz w:val="28"/>
          <w:szCs w:val="28"/>
        </w:rPr>
        <w:t>Phòng Kinh tế tổng hợp</w:t>
      </w:r>
      <w:r w:rsidRPr="009C4C18">
        <w:rPr>
          <w:b/>
          <w:sz w:val="28"/>
          <w:szCs w:val="28"/>
        </w:rPr>
        <w:t>:</w:t>
      </w:r>
    </w:p>
    <w:p w:rsidR="009C4C18" w:rsidRDefault="002C2421" w:rsidP="002C2421">
      <w:pPr>
        <w:spacing w:before="120" w:after="120"/>
        <w:ind w:firstLine="720"/>
        <w:jc w:val="both"/>
        <w:rPr>
          <w:sz w:val="28"/>
          <w:szCs w:val="28"/>
        </w:rPr>
      </w:pPr>
      <w:r>
        <w:rPr>
          <w:sz w:val="28"/>
          <w:szCs w:val="28"/>
        </w:rPr>
        <w:t xml:space="preserve">- </w:t>
      </w:r>
      <w:r w:rsidR="002C4D23">
        <w:rPr>
          <w:sz w:val="28"/>
          <w:szCs w:val="28"/>
        </w:rPr>
        <w:t>Tham mưu</w:t>
      </w:r>
      <w:r>
        <w:rPr>
          <w:sz w:val="28"/>
          <w:szCs w:val="28"/>
        </w:rPr>
        <w:t xml:space="preserve"> Báo cáo tóm tắt tình hình phát triển kinh tế </w:t>
      </w:r>
      <w:r w:rsidR="009C4C18">
        <w:rPr>
          <w:sz w:val="28"/>
          <w:szCs w:val="28"/>
        </w:rPr>
        <w:t xml:space="preserve">tập thế, </w:t>
      </w:r>
      <w:r>
        <w:rPr>
          <w:sz w:val="28"/>
          <w:szCs w:val="28"/>
        </w:rPr>
        <w:t>HTX</w:t>
      </w:r>
      <w:r w:rsidR="003D4E95">
        <w:rPr>
          <w:sz w:val="28"/>
          <w:szCs w:val="28"/>
        </w:rPr>
        <w:t xml:space="preserve"> trên địa bàn tỉnh;</w:t>
      </w:r>
      <w:r w:rsidR="009C4C18">
        <w:rPr>
          <w:sz w:val="28"/>
          <w:szCs w:val="28"/>
        </w:rPr>
        <w:t xml:space="preserve"> những đó</w:t>
      </w:r>
      <w:r>
        <w:rPr>
          <w:sz w:val="28"/>
          <w:szCs w:val="28"/>
        </w:rPr>
        <w:t xml:space="preserve">ng góp </w:t>
      </w:r>
      <w:r w:rsidR="009C4C18">
        <w:rPr>
          <w:sz w:val="28"/>
          <w:szCs w:val="28"/>
        </w:rPr>
        <w:t xml:space="preserve">của đội ngũ cán bộ </w:t>
      </w:r>
      <w:r>
        <w:rPr>
          <w:sz w:val="28"/>
          <w:szCs w:val="28"/>
        </w:rPr>
        <w:t>nữ</w:t>
      </w:r>
      <w:r w:rsidR="009C4C18">
        <w:rPr>
          <w:sz w:val="28"/>
          <w:szCs w:val="28"/>
        </w:rPr>
        <w:t xml:space="preserve"> là Chủ tịch HĐQT, Giám đốc HTX, Quỹ TDND trên địa bàn tỉnh.</w:t>
      </w:r>
    </w:p>
    <w:p w:rsidR="002C2421" w:rsidRDefault="002C2421" w:rsidP="002C2421">
      <w:pPr>
        <w:spacing w:before="120" w:after="120"/>
        <w:ind w:firstLine="720"/>
        <w:jc w:val="both"/>
        <w:rPr>
          <w:sz w:val="28"/>
          <w:szCs w:val="28"/>
        </w:rPr>
      </w:pPr>
      <w:r w:rsidRPr="009C0ED2">
        <w:rPr>
          <w:sz w:val="28"/>
          <w:szCs w:val="28"/>
        </w:rPr>
        <w:t>- Phối hợp với Đài phát thanh truyền hình tỉnh xây dựng phóng sự để trình chiếu tại</w:t>
      </w:r>
      <w:r>
        <w:rPr>
          <w:sz w:val="28"/>
          <w:szCs w:val="28"/>
        </w:rPr>
        <w:t xml:space="preserve"> buổi tọa đàm</w:t>
      </w:r>
      <w:r w:rsidR="003D4E95">
        <w:rPr>
          <w:sz w:val="28"/>
          <w:szCs w:val="28"/>
        </w:rPr>
        <w:t>;</w:t>
      </w:r>
      <w:r w:rsidRPr="009C0ED2">
        <w:rPr>
          <w:sz w:val="28"/>
          <w:szCs w:val="28"/>
        </w:rPr>
        <w:t xml:space="preserve"> tuyên truyền các hoạt động trước, trong và sau</w:t>
      </w:r>
      <w:r>
        <w:rPr>
          <w:sz w:val="28"/>
          <w:szCs w:val="28"/>
        </w:rPr>
        <w:t xml:space="preserve"> buổi tọa đàm</w:t>
      </w:r>
      <w:r w:rsidRPr="009C0ED2">
        <w:rPr>
          <w:sz w:val="28"/>
          <w:szCs w:val="28"/>
        </w:rPr>
        <w:t>.</w:t>
      </w:r>
    </w:p>
    <w:p w:rsidR="00720677" w:rsidRDefault="00720677" w:rsidP="00720677">
      <w:pPr>
        <w:spacing w:before="120" w:after="120"/>
        <w:ind w:firstLine="720"/>
        <w:jc w:val="both"/>
        <w:rPr>
          <w:sz w:val="28"/>
          <w:szCs w:val="28"/>
        </w:rPr>
      </w:pPr>
      <w:r w:rsidRPr="009C0ED2">
        <w:rPr>
          <w:sz w:val="28"/>
          <w:szCs w:val="28"/>
        </w:rPr>
        <w:t xml:space="preserve">- Tổng hợp tham luận của các Đại biểu HTX trước </w:t>
      </w:r>
      <w:r>
        <w:rPr>
          <w:sz w:val="28"/>
          <w:szCs w:val="28"/>
        </w:rPr>
        <w:t xml:space="preserve">tọa đàm </w:t>
      </w:r>
      <w:r w:rsidRPr="009C0ED2">
        <w:rPr>
          <w:sz w:val="28"/>
          <w:szCs w:val="28"/>
        </w:rPr>
        <w:t>gặp mặt</w:t>
      </w:r>
      <w:r w:rsidR="0087027C">
        <w:rPr>
          <w:sz w:val="28"/>
          <w:szCs w:val="28"/>
        </w:rPr>
        <w:t xml:space="preserve"> và ý kiến đăng ký phát biểu tại buổi tọa đàm</w:t>
      </w:r>
      <w:r w:rsidRPr="009C0ED2">
        <w:rPr>
          <w:sz w:val="28"/>
          <w:szCs w:val="28"/>
        </w:rPr>
        <w:t>.</w:t>
      </w:r>
    </w:p>
    <w:p w:rsidR="002C2421" w:rsidRDefault="002C2421" w:rsidP="002C2421">
      <w:pPr>
        <w:spacing w:before="120" w:after="120"/>
        <w:ind w:firstLine="720"/>
        <w:jc w:val="both"/>
        <w:rPr>
          <w:sz w:val="28"/>
          <w:szCs w:val="28"/>
        </w:rPr>
      </w:pPr>
      <w:r>
        <w:rPr>
          <w:sz w:val="28"/>
          <w:szCs w:val="28"/>
        </w:rPr>
        <w:t xml:space="preserve">- Phối hợp với các phòng tăng cường </w:t>
      </w:r>
      <w:r w:rsidR="009C4C18">
        <w:rPr>
          <w:sz w:val="28"/>
          <w:szCs w:val="28"/>
        </w:rPr>
        <w:t xml:space="preserve">công tác tuyên truyền trên </w:t>
      </w:r>
      <w:r>
        <w:rPr>
          <w:sz w:val="28"/>
          <w:szCs w:val="28"/>
        </w:rPr>
        <w:t>cổng thông tin điện tử cơ quan.</w:t>
      </w:r>
    </w:p>
    <w:p w:rsidR="002C2421" w:rsidRPr="002C2421" w:rsidRDefault="002C2421" w:rsidP="002C2421">
      <w:pPr>
        <w:spacing w:before="120" w:after="120"/>
        <w:ind w:firstLine="720"/>
        <w:jc w:val="both"/>
        <w:rPr>
          <w:b/>
          <w:sz w:val="28"/>
          <w:szCs w:val="28"/>
        </w:rPr>
      </w:pPr>
      <w:r w:rsidRPr="002C2421">
        <w:rPr>
          <w:b/>
          <w:sz w:val="28"/>
          <w:szCs w:val="28"/>
        </w:rPr>
        <w:t xml:space="preserve">3. Các phòng, Trung tâm: </w:t>
      </w:r>
    </w:p>
    <w:p w:rsidR="009C4C18" w:rsidRDefault="009C4C18">
      <w:pPr>
        <w:spacing w:before="120" w:after="120"/>
        <w:ind w:firstLine="720"/>
        <w:jc w:val="both"/>
        <w:rPr>
          <w:sz w:val="28"/>
          <w:szCs w:val="28"/>
        </w:rPr>
      </w:pPr>
      <w:r>
        <w:rPr>
          <w:sz w:val="28"/>
          <w:szCs w:val="28"/>
        </w:rPr>
        <w:t>- R</w:t>
      </w:r>
      <w:r w:rsidR="002C2421">
        <w:rPr>
          <w:sz w:val="28"/>
          <w:szCs w:val="28"/>
        </w:rPr>
        <w:t>à soát</w:t>
      </w:r>
      <w:r>
        <w:rPr>
          <w:sz w:val="28"/>
          <w:szCs w:val="28"/>
        </w:rPr>
        <w:t>, tổng hợp</w:t>
      </w:r>
      <w:r w:rsidR="002C2421">
        <w:rPr>
          <w:sz w:val="28"/>
          <w:szCs w:val="28"/>
        </w:rPr>
        <w:t xml:space="preserve"> các</w:t>
      </w:r>
      <w:r w:rsidR="003D4E95">
        <w:rPr>
          <w:sz w:val="28"/>
          <w:szCs w:val="28"/>
        </w:rPr>
        <w:t xml:space="preserve"> C</w:t>
      </w:r>
      <w:r>
        <w:rPr>
          <w:sz w:val="28"/>
          <w:szCs w:val="28"/>
        </w:rPr>
        <w:t>hủ tịch HĐQT, Giám đốc HTX, Quỹ TNDN là</w:t>
      </w:r>
      <w:r w:rsidR="002C2421">
        <w:rPr>
          <w:sz w:val="28"/>
          <w:szCs w:val="28"/>
        </w:rPr>
        <w:t xml:space="preserve"> đơn vị thành viên </w:t>
      </w:r>
      <w:r w:rsidR="00A41D8C">
        <w:rPr>
          <w:sz w:val="28"/>
          <w:szCs w:val="28"/>
        </w:rPr>
        <w:t xml:space="preserve">tại các địa bàn được </w:t>
      </w:r>
      <w:r>
        <w:rPr>
          <w:sz w:val="28"/>
          <w:szCs w:val="28"/>
        </w:rPr>
        <w:t xml:space="preserve">phân công phụ trách là </w:t>
      </w:r>
      <w:r w:rsidR="002C2421">
        <w:rPr>
          <w:sz w:val="28"/>
          <w:szCs w:val="28"/>
        </w:rPr>
        <w:t xml:space="preserve">nữ báo về </w:t>
      </w:r>
      <w:r w:rsidR="003D4E95">
        <w:rPr>
          <w:sz w:val="28"/>
          <w:szCs w:val="28"/>
        </w:rPr>
        <w:t>V</w:t>
      </w:r>
      <w:r w:rsidR="002C2421">
        <w:rPr>
          <w:sz w:val="28"/>
          <w:szCs w:val="28"/>
        </w:rPr>
        <w:t>ăn phòng để tổng hợp</w:t>
      </w:r>
      <w:r>
        <w:rPr>
          <w:sz w:val="28"/>
          <w:szCs w:val="28"/>
        </w:rPr>
        <w:t>.</w:t>
      </w:r>
    </w:p>
    <w:p w:rsidR="009C4C18" w:rsidRDefault="009C4C18">
      <w:pPr>
        <w:spacing w:before="120" w:after="120"/>
        <w:ind w:firstLine="720"/>
        <w:jc w:val="both"/>
        <w:rPr>
          <w:sz w:val="28"/>
          <w:szCs w:val="28"/>
        </w:rPr>
      </w:pPr>
      <w:r>
        <w:rPr>
          <w:sz w:val="28"/>
          <w:szCs w:val="28"/>
        </w:rPr>
        <w:t>- Tăng cường các tin bài</w:t>
      </w:r>
      <w:r w:rsidR="00577ABA">
        <w:rPr>
          <w:sz w:val="28"/>
          <w:szCs w:val="28"/>
        </w:rPr>
        <w:t>,</w:t>
      </w:r>
      <w:r>
        <w:rPr>
          <w:sz w:val="28"/>
          <w:szCs w:val="28"/>
        </w:rPr>
        <w:t xml:space="preserve"> tuyên truyền các tập thể, cá nhân là nữ tiêu biểu lên cổng thông tin điện tử cơ quan.</w:t>
      </w:r>
    </w:p>
    <w:p w:rsidR="003C05DE" w:rsidRPr="00827B5F" w:rsidRDefault="003C05DE" w:rsidP="00827B5F">
      <w:pPr>
        <w:spacing w:before="120" w:after="120"/>
        <w:ind w:firstLine="720"/>
        <w:jc w:val="both"/>
        <w:rPr>
          <w:sz w:val="28"/>
          <w:szCs w:val="28"/>
        </w:rPr>
      </w:pPr>
      <w:r w:rsidRPr="009C0ED2">
        <w:rPr>
          <w:sz w:val="28"/>
          <w:szCs w:val="28"/>
        </w:rPr>
        <w:t xml:space="preserve">Trên đây là kế hoạch tổ chức </w:t>
      </w:r>
      <w:r w:rsidR="009C4C18">
        <w:rPr>
          <w:sz w:val="28"/>
          <w:szCs w:val="28"/>
        </w:rPr>
        <w:t xml:space="preserve">gặp mặt, </w:t>
      </w:r>
      <w:r w:rsidR="00827B5F">
        <w:rPr>
          <w:sz w:val="28"/>
          <w:szCs w:val="28"/>
        </w:rPr>
        <w:t xml:space="preserve">tọa đàm </w:t>
      </w:r>
      <w:r w:rsidRPr="009C0ED2">
        <w:rPr>
          <w:sz w:val="28"/>
          <w:szCs w:val="28"/>
        </w:rPr>
        <w:t>các</w:t>
      </w:r>
      <w:r w:rsidR="00827B5F">
        <w:rPr>
          <w:sz w:val="28"/>
          <w:szCs w:val="28"/>
        </w:rPr>
        <w:t xml:space="preserve"> Chủ tịch HĐQT, Giám đốc</w:t>
      </w:r>
      <w:r w:rsidRPr="009C0ED2">
        <w:rPr>
          <w:sz w:val="28"/>
          <w:szCs w:val="28"/>
        </w:rPr>
        <w:t xml:space="preserve"> HTX, Quỹ TDND</w:t>
      </w:r>
      <w:r w:rsidR="009C4C18">
        <w:rPr>
          <w:sz w:val="28"/>
          <w:szCs w:val="28"/>
        </w:rPr>
        <w:t xml:space="preserve"> là nữ tiêu biểu trên địa bàn tỉnh</w:t>
      </w:r>
      <w:r w:rsidRPr="009C0ED2">
        <w:rPr>
          <w:sz w:val="28"/>
          <w:szCs w:val="28"/>
        </w:rPr>
        <w:t xml:space="preserve">. </w:t>
      </w:r>
      <w:r w:rsidR="00827B5F" w:rsidRPr="00827B5F">
        <w:rPr>
          <w:sz w:val="28"/>
          <w:szCs w:val="28"/>
        </w:rPr>
        <w:t>Trong quá trình triển khai thực hiện, có nội dung nào vướng mắc báo cáo trực tiếp Thường trực để chỉ đ</w:t>
      </w:r>
      <w:r w:rsidR="009C4C18">
        <w:rPr>
          <w:sz w:val="28"/>
          <w:szCs w:val="28"/>
        </w:rPr>
        <w:t>ạ</w:t>
      </w:r>
      <w:r w:rsidR="00827B5F" w:rsidRPr="00827B5F">
        <w:rPr>
          <w:sz w:val="28"/>
          <w:szCs w:val="28"/>
        </w:rPr>
        <w:t>o</w:t>
      </w:r>
      <w:r w:rsidR="009C4C18">
        <w:rPr>
          <w:sz w:val="28"/>
          <w:szCs w:val="28"/>
        </w:rPr>
        <w:t xml:space="preserve"> giải quyết</w:t>
      </w:r>
      <w:r w:rsidR="00827B5F" w:rsidRPr="00827B5F">
        <w:rPr>
          <w:sz w:val="28"/>
          <w:szCs w:val="28"/>
        </w:rPr>
        <w:t>.</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428"/>
        <w:gridCol w:w="5319"/>
      </w:tblGrid>
      <w:tr w:rsidR="003C05DE">
        <w:trPr>
          <w:trHeight w:val="2538"/>
          <w:tblCellSpacing w:w="0" w:type="dxa"/>
        </w:trPr>
        <w:tc>
          <w:tcPr>
            <w:tcW w:w="4428" w:type="dxa"/>
            <w:shd w:val="clear" w:color="auto" w:fill="FFFFFF"/>
            <w:tcMar>
              <w:top w:w="0" w:type="dxa"/>
              <w:left w:w="108" w:type="dxa"/>
              <w:bottom w:w="0" w:type="dxa"/>
              <w:right w:w="108" w:type="dxa"/>
            </w:tcMar>
          </w:tcPr>
          <w:p w:rsidR="003C05DE" w:rsidRDefault="003C05DE">
            <w:pPr>
              <w:rPr>
                <w:b/>
                <w:sz w:val="30"/>
                <w:szCs w:val="28"/>
                <w:lang w:val="vi-VN"/>
              </w:rPr>
            </w:pPr>
            <w:r>
              <w:rPr>
                <w:color w:val="000000"/>
                <w:sz w:val="26"/>
                <w:lang w:val="vi-VN"/>
              </w:rPr>
              <w:t> </w:t>
            </w:r>
            <w:r>
              <w:rPr>
                <w:b/>
                <w:bCs/>
                <w:i/>
                <w:iCs/>
                <w:color w:val="000000"/>
                <w:sz w:val="26"/>
                <w:lang w:val="vi-VN"/>
              </w:rPr>
              <w:br/>
            </w:r>
            <w:r>
              <w:rPr>
                <w:b/>
                <w:i/>
                <w:sz w:val="26"/>
                <w:lang w:val="vi-VN"/>
              </w:rPr>
              <w:t xml:space="preserve">Nơi nhận:                                                                   </w:t>
            </w:r>
            <w:r>
              <w:rPr>
                <w:b/>
                <w:sz w:val="26"/>
                <w:lang w:val="vi-VN"/>
              </w:rPr>
              <w:t xml:space="preserve">                                                                                         </w:t>
            </w:r>
          </w:p>
          <w:p w:rsidR="00827B5F" w:rsidRDefault="00827B5F">
            <w:pPr>
              <w:rPr>
                <w:szCs w:val="22"/>
              </w:rPr>
            </w:pPr>
            <w:r>
              <w:rPr>
                <w:szCs w:val="22"/>
              </w:rPr>
              <w:t>- UBND tỉnh</w:t>
            </w:r>
          </w:p>
          <w:p w:rsidR="003C05DE" w:rsidRDefault="00827B5F">
            <w:pPr>
              <w:rPr>
                <w:b/>
                <w:sz w:val="30"/>
                <w:szCs w:val="28"/>
                <w:lang w:val="vi-VN"/>
              </w:rPr>
            </w:pPr>
            <w:r>
              <w:rPr>
                <w:szCs w:val="22"/>
              </w:rPr>
              <w:t>-</w:t>
            </w:r>
            <w:r w:rsidR="003C05DE">
              <w:rPr>
                <w:szCs w:val="22"/>
                <w:lang w:val="vi-VN"/>
              </w:rPr>
              <w:t xml:space="preserve"> Chủ tịch, các PCT </w:t>
            </w:r>
            <w:r>
              <w:rPr>
                <w:szCs w:val="22"/>
              </w:rPr>
              <w:t xml:space="preserve">Liên HTX </w:t>
            </w:r>
            <w:r w:rsidR="003C05DE">
              <w:rPr>
                <w:szCs w:val="22"/>
                <w:lang w:val="vi-VN"/>
              </w:rPr>
              <w:t>tỉnh;</w:t>
            </w:r>
          </w:p>
          <w:p w:rsidR="003C05DE" w:rsidRDefault="003C05DE">
            <w:pPr>
              <w:rPr>
                <w:szCs w:val="22"/>
                <w:lang w:val="vi-VN"/>
              </w:rPr>
            </w:pPr>
            <w:r>
              <w:rPr>
                <w:szCs w:val="22"/>
                <w:lang w:val="vi-VN"/>
              </w:rPr>
              <w:t xml:space="preserve">- Chánh VP, các </w:t>
            </w:r>
            <w:r w:rsidR="00827B5F">
              <w:rPr>
                <w:szCs w:val="22"/>
              </w:rPr>
              <w:t xml:space="preserve">Trưởng phòng, GĐ Trung tâm Liên minh HTX </w:t>
            </w:r>
            <w:r>
              <w:rPr>
                <w:szCs w:val="22"/>
                <w:lang w:val="vi-VN"/>
              </w:rPr>
              <w:t>tỉnh;</w:t>
            </w:r>
          </w:p>
          <w:p w:rsidR="003C05DE" w:rsidRDefault="003C05DE" w:rsidP="004E31E7">
            <w:pPr>
              <w:rPr>
                <w:color w:val="000000"/>
                <w:sz w:val="26"/>
              </w:rPr>
            </w:pPr>
            <w:r>
              <w:rPr>
                <w:szCs w:val="22"/>
              </w:rPr>
              <w:t>- Lưu: VT.</w:t>
            </w:r>
          </w:p>
        </w:tc>
        <w:tc>
          <w:tcPr>
            <w:tcW w:w="5319" w:type="dxa"/>
            <w:shd w:val="clear" w:color="auto" w:fill="FFFFFF"/>
            <w:tcMar>
              <w:top w:w="0" w:type="dxa"/>
              <w:left w:w="108" w:type="dxa"/>
              <w:bottom w:w="0" w:type="dxa"/>
              <w:right w:w="108" w:type="dxa"/>
            </w:tcMar>
          </w:tcPr>
          <w:p w:rsidR="003C05DE" w:rsidRPr="00827B5F" w:rsidRDefault="003C05DE" w:rsidP="00827B5F">
            <w:pPr>
              <w:spacing w:before="120"/>
              <w:jc w:val="center"/>
              <w:rPr>
                <w:b/>
                <w:bCs/>
                <w:color w:val="000000"/>
                <w:sz w:val="26"/>
              </w:rPr>
            </w:pPr>
            <w:r>
              <w:rPr>
                <w:b/>
                <w:bCs/>
                <w:color w:val="000000"/>
                <w:sz w:val="26"/>
              </w:rPr>
              <w:t xml:space="preserve">                 TM. </w:t>
            </w:r>
            <w:r w:rsidR="00827B5F">
              <w:rPr>
                <w:b/>
                <w:bCs/>
                <w:color w:val="000000"/>
                <w:sz w:val="26"/>
              </w:rPr>
              <w:t>THƯỜNG TRỰC</w:t>
            </w:r>
            <w:r>
              <w:rPr>
                <w:b/>
                <w:bCs/>
                <w:color w:val="000000"/>
                <w:sz w:val="26"/>
              </w:rPr>
              <w:br/>
              <w:t xml:space="preserve">                 CHỦ TỊCH</w:t>
            </w:r>
            <w:r>
              <w:rPr>
                <w:b/>
                <w:bCs/>
                <w:color w:val="000000"/>
                <w:sz w:val="26"/>
              </w:rPr>
              <w:br/>
              <w:t xml:space="preserve">                  </w:t>
            </w:r>
            <w:r>
              <w:rPr>
                <w:b/>
                <w:bCs/>
                <w:color w:val="000000"/>
                <w:sz w:val="26"/>
              </w:rPr>
              <w:br/>
            </w:r>
            <w:r>
              <w:rPr>
                <w:b/>
                <w:bCs/>
                <w:color w:val="000000"/>
                <w:sz w:val="26"/>
              </w:rPr>
              <w:br/>
            </w:r>
            <w:r w:rsidR="005C7734">
              <w:rPr>
                <w:b/>
                <w:bCs/>
                <w:color w:val="000000"/>
                <w:sz w:val="26"/>
              </w:rPr>
              <w:t xml:space="preserve">         </w:t>
            </w:r>
            <w:bookmarkStart w:id="0" w:name="_GoBack"/>
            <w:bookmarkEnd w:id="0"/>
            <w:r w:rsidR="005C7734">
              <w:rPr>
                <w:b/>
                <w:bCs/>
                <w:color w:val="000000"/>
                <w:sz w:val="26"/>
              </w:rPr>
              <w:t>Đã ký</w:t>
            </w:r>
            <w:r>
              <w:rPr>
                <w:b/>
                <w:bCs/>
                <w:color w:val="000000"/>
                <w:sz w:val="26"/>
              </w:rPr>
              <w:br/>
            </w:r>
            <w:r>
              <w:rPr>
                <w:b/>
                <w:bCs/>
                <w:color w:val="000000"/>
                <w:sz w:val="26"/>
              </w:rPr>
              <w:br/>
            </w:r>
            <w:r>
              <w:rPr>
                <w:b/>
                <w:bCs/>
                <w:color w:val="000000"/>
                <w:sz w:val="26"/>
              </w:rPr>
              <w:br/>
            </w:r>
            <w:r>
              <w:rPr>
                <w:color w:val="000000"/>
                <w:sz w:val="26"/>
              </w:rPr>
              <w:t xml:space="preserve">               </w:t>
            </w:r>
            <w:r w:rsidR="00827B5F" w:rsidRPr="00827B5F">
              <w:rPr>
                <w:b/>
                <w:color w:val="000000"/>
                <w:sz w:val="26"/>
              </w:rPr>
              <w:t>Nguyễn Bá Châu</w:t>
            </w:r>
          </w:p>
        </w:tc>
      </w:tr>
    </w:tbl>
    <w:p w:rsidR="003C05DE" w:rsidRDefault="003C05DE">
      <w:pPr>
        <w:shd w:val="clear" w:color="auto" w:fill="FFFFFF"/>
        <w:tabs>
          <w:tab w:val="left" w:pos="5985"/>
        </w:tabs>
        <w:spacing w:before="120"/>
        <w:rPr>
          <w:b/>
          <w:color w:val="000000"/>
          <w:sz w:val="30"/>
          <w:szCs w:val="28"/>
        </w:rPr>
      </w:pPr>
      <w:r>
        <w:rPr>
          <w:color w:val="000000"/>
          <w:sz w:val="26"/>
          <w:lang w:val="vi-VN"/>
        </w:rPr>
        <w:t> </w:t>
      </w:r>
      <w:r>
        <w:rPr>
          <w:color w:val="000000"/>
          <w:sz w:val="26"/>
          <w:lang w:val="vi-VN"/>
        </w:rPr>
        <w:tab/>
      </w:r>
    </w:p>
    <w:p w:rsidR="003C05DE" w:rsidRDefault="003C05DE">
      <w:pPr>
        <w:rPr>
          <w:sz w:val="26"/>
        </w:rPr>
      </w:pPr>
    </w:p>
    <w:p w:rsidR="005C5E20" w:rsidRDefault="005C5E20">
      <w:pPr>
        <w:rPr>
          <w:sz w:val="26"/>
        </w:rPr>
      </w:pPr>
    </w:p>
    <w:p w:rsidR="005C5E20" w:rsidRDefault="005C5E20">
      <w:pPr>
        <w:rPr>
          <w:sz w:val="26"/>
        </w:rPr>
      </w:pPr>
    </w:p>
    <w:p w:rsidR="005C5E20" w:rsidRDefault="005C5E20">
      <w:pPr>
        <w:rPr>
          <w:sz w:val="26"/>
        </w:rPr>
      </w:pPr>
    </w:p>
    <w:p w:rsidR="005C5E20" w:rsidRDefault="005C5E20">
      <w:pPr>
        <w:rPr>
          <w:sz w:val="26"/>
        </w:rPr>
      </w:pPr>
    </w:p>
    <w:p w:rsidR="005C5E20" w:rsidRDefault="005C5E20">
      <w:pPr>
        <w:rPr>
          <w:sz w:val="26"/>
        </w:rPr>
      </w:pPr>
    </w:p>
    <w:p w:rsidR="005C5E20" w:rsidRDefault="005C5E20">
      <w:pPr>
        <w:rPr>
          <w:sz w:val="26"/>
        </w:rPr>
      </w:pPr>
    </w:p>
    <w:p w:rsidR="005C5E20" w:rsidRDefault="005C5E20">
      <w:pPr>
        <w:rPr>
          <w:sz w:val="26"/>
        </w:rPr>
      </w:pPr>
    </w:p>
    <w:p w:rsidR="005C5E20" w:rsidRDefault="005C5E20">
      <w:pPr>
        <w:rPr>
          <w:sz w:val="26"/>
        </w:rPr>
      </w:pPr>
    </w:p>
    <w:p w:rsidR="005C5E20" w:rsidRDefault="005C5E20">
      <w:pPr>
        <w:rPr>
          <w:sz w:val="26"/>
        </w:rPr>
      </w:pPr>
    </w:p>
    <w:p w:rsidR="005C5E20" w:rsidRDefault="005C5E20">
      <w:pPr>
        <w:rPr>
          <w:sz w:val="26"/>
        </w:rPr>
      </w:pPr>
    </w:p>
    <w:tbl>
      <w:tblPr>
        <w:tblW w:w="10349" w:type="dxa"/>
        <w:tblInd w:w="-318" w:type="dxa"/>
        <w:tblLook w:val="04A0" w:firstRow="1" w:lastRow="0" w:firstColumn="1" w:lastColumn="0" w:noHBand="0" w:noVBand="1"/>
      </w:tblPr>
      <w:tblGrid>
        <w:gridCol w:w="590"/>
        <w:gridCol w:w="2104"/>
        <w:gridCol w:w="428"/>
        <w:gridCol w:w="3116"/>
        <w:gridCol w:w="600"/>
        <w:gridCol w:w="818"/>
        <w:gridCol w:w="718"/>
        <w:gridCol w:w="274"/>
        <w:gridCol w:w="602"/>
        <w:gridCol w:w="1099"/>
      </w:tblGrid>
      <w:tr w:rsidR="005C5E20" w:rsidRPr="005C5E20" w:rsidTr="005C5E20">
        <w:trPr>
          <w:trHeight w:val="315"/>
        </w:trPr>
        <w:tc>
          <w:tcPr>
            <w:tcW w:w="3122" w:type="dxa"/>
            <w:gridSpan w:val="3"/>
            <w:tcBorders>
              <w:top w:val="nil"/>
              <w:left w:val="nil"/>
              <w:bottom w:val="nil"/>
              <w:right w:val="nil"/>
            </w:tcBorders>
            <w:shd w:val="clear" w:color="auto" w:fill="auto"/>
            <w:noWrap/>
            <w:vAlign w:val="bottom"/>
            <w:hideMark/>
          </w:tcPr>
          <w:p w:rsidR="005C5E20" w:rsidRDefault="005C5E20" w:rsidP="005C5E20">
            <w:pPr>
              <w:jc w:val="center"/>
              <w:rPr>
                <w:b/>
                <w:bCs/>
              </w:rPr>
            </w:pPr>
          </w:p>
          <w:p w:rsidR="005C5E20" w:rsidRPr="005C5E20" w:rsidRDefault="005C5E20" w:rsidP="005C5E20">
            <w:pPr>
              <w:jc w:val="center"/>
              <w:rPr>
                <w:b/>
                <w:bCs/>
              </w:rPr>
            </w:pPr>
            <w:r w:rsidRPr="005C5E20">
              <w:rPr>
                <w:b/>
                <w:bCs/>
              </w:rPr>
              <w:t>LIÊN MINH HTX TỈNH</w:t>
            </w:r>
          </w:p>
        </w:tc>
        <w:tc>
          <w:tcPr>
            <w:tcW w:w="3716" w:type="dxa"/>
            <w:gridSpan w:val="2"/>
            <w:tcBorders>
              <w:top w:val="nil"/>
              <w:left w:val="nil"/>
              <w:bottom w:val="nil"/>
              <w:right w:val="nil"/>
            </w:tcBorders>
            <w:shd w:val="clear" w:color="auto" w:fill="auto"/>
            <w:noWrap/>
            <w:vAlign w:val="bottom"/>
            <w:hideMark/>
          </w:tcPr>
          <w:p w:rsidR="005C5E20" w:rsidRPr="005C5E20" w:rsidRDefault="005C5E20" w:rsidP="005C5E20">
            <w:pPr>
              <w:rPr>
                <w:b/>
                <w:bCs/>
                <w:sz w:val="20"/>
                <w:szCs w:val="20"/>
              </w:rPr>
            </w:pPr>
          </w:p>
        </w:tc>
        <w:tc>
          <w:tcPr>
            <w:tcW w:w="1536" w:type="dxa"/>
            <w:gridSpan w:val="2"/>
            <w:tcBorders>
              <w:top w:val="nil"/>
              <w:left w:val="nil"/>
              <w:bottom w:val="nil"/>
              <w:right w:val="nil"/>
            </w:tcBorders>
            <w:shd w:val="clear" w:color="auto" w:fill="auto"/>
            <w:noWrap/>
            <w:vAlign w:val="bottom"/>
            <w:hideMark/>
          </w:tcPr>
          <w:p w:rsidR="005C5E20" w:rsidRPr="005C5E20" w:rsidRDefault="005C5E20" w:rsidP="005C5E20">
            <w:pPr>
              <w:rPr>
                <w:b/>
                <w:bCs/>
                <w:sz w:val="20"/>
                <w:szCs w:val="20"/>
              </w:rPr>
            </w:pPr>
          </w:p>
        </w:tc>
        <w:tc>
          <w:tcPr>
            <w:tcW w:w="876" w:type="dxa"/>
            <w:gridSpan w:val="2"/>
            <w:tcBorders>
              <w:top w:val="nil"/>
              <w:left w:val="nil"/>
              <w:bottom w:val="nil"/>
              <w:right w:val="nil"/>
            </w:tcBorders>
            <w:shd w:val="clear" w:color="auto" w:fill="auto"/>
            <w:noWrap/>
            <w:vAlign w:val="bottom"/>
            <w:hideMark/>
          </w:tcPr>
          <w:p w:rsidR="005C5E20" w:rsidRPr="005C5E20" w:rsidRDefault="005C5E20" w:rsidP="005C5E20">
            <w:pPr>
              <w:rPr>
                <w:b/>
                <w:bCs/>
                <w:sz w:val="20"/>
                <w:szCs w:val="20"/>
              </w:rPr>
            </w:pPr>
          </w:p>
        </w:tc>
        <w:tc>
          <w:tcPr>
            <w:tcW w:w="1099" w:type="dxa"/>
            <w:tcBorders>
              <w:top w:val="nil"/>
              <w:left w:val="nil"/>
              <w:bottom w:val="nil"/>
              <w:right w:val="nil"/>
            </w:tcBorders>
            <w:shd w:val="clear" w:color="auto" w:fill="auto"/>
            <w:noWrap/>
            <w:vAlign w:val="bottom"/>
            <w:hideMark/>
          </w:tcPr>
          <w:p w:rsidR="005C5E20" w:rsidRPr="005C5E20" w:rsidRDefault="005C5E20" w:rsidP="005C5E20">
            <w:pPr>
              <w:rPr>
                <w:b/>
                <w:bCs/>
                <w:sz w:val="20"/>
                <w:szCs w:val="20"/>
              </w:rPr>
            </w:pPr>
          </w:p>
        </w:tc>
      </w:tr>
      <w:tr w:rsidR="005C5E20" w:rsidRPr="005C5E20" w:rsidTr="005C5E20">
        <w:trPr>
          <w:trHeight w:val="375"/>
        </w:trPr>
        <w:tc>
          <w:tcPr>
            <w:tcW w:w="10349" w:type="dxa"/>
            <w:gridSpan w:val="10"/>
            <w:tcBorders>
              <w:top w:val="nil"/>
              <w:left w:val="nil"/>
              <w:bottom w:val="nil"/>
              <w:right w:val="nil"/>
            </w:tcBorders>
            <w:shd w:val="clear" w:color="auto" w:fill="auto"/>
            <w:noWrap/>
            <w:vAlign w:val="bottom"/>
            <w:hideMark/>
          </w:tcPr>
          <w:p w:rsidR="005C5E20" w:rsidRPr="005C5E20" w:rsidRDefault="005C5E20" w:rsidP="005C5E20">
            <w:pPr>
              <w:jc w:val="center"/>
              <w:rPr>
                <w:b/>
                <w:bCs/>
                <w:sz w:val="28"/>
                <w:szCs w:val="28"/>
              </w:rPr>
            </w:pPr>
            <w:r w:rsidRPr="005C5E20">
              <w:rPr>
                <w:b/>
                <w:bCs/>
                <w:sz w:val="28"/>
                <w:szCs w:val="28"/>
              </w:rPr>
              <w:t>DANH SÁCH ĐƠN VỊ THÀNH VIÊN CÓ GIÁM ĐỐC NỮ</w:t>
            </w:r>
          </w:p>
        </w:tc>
      </w:tr>
      <w:tr w:rsidR="005C5E20" w:rsidRPr="005C5E20" w:rsidTr="005C5E20">
        <w:trPr>
          <w:trHeight w:val="255"/>
        </w:trPr>
        <w:tc>
          <w:tcPr>
            <w:tcW w:w="590" w:type="dxa"/>
            <w:tcBorders>
              <w:top w:val="nil"/>
              <w:left w:val="nil"/>
              <w:bottom w:val="nil"/>
              <w:right w:val="nil"/>
            </w:tcBorders>
            <w:shd w:val="clear" w:color="auto" w:fill="auto"/>
            <w:noWrap/>
            <w:vAlign w:val="bottom"/>
            <w:hideMark/>
          </w:tcPr>
          <w:p w:rsidR="005C5E20" w:rsidRPr="005C5E20" w:rsidRDefault="005C5E20" w:rsidP="005C5E20">
            <w:pPr>
              <w:rPr>
                <w:rFonts w:ascii="Arial" w:hAnsi="Arial" w:cs="Arial"/>
                <w:sz w:val="20"/>
                <w:szCs w:val="20"/>
              </w:rPr>
            </w:pPr>
          </w:p>
        </w:tc>
        <w:tc>
          <w:tcPr>
            <w:tcW w:w="2104" w:type="dxa"/>
            <w:tcBorders>
              <w:top w:val="nil"/>
              <w:left w:val="nil"/>
              <w:bottom w:val="nil"/>
              <w:right w:val="nil"/>
            </w:tcBorders>
            <w:shd w:val="clear" w:color="auto" w:fill="auto"/>
            <w:noWrap/>
            <w:vAlign w:val="bottom"/>
            <w:hideMark/>
          </w:tcPr>
          <w:p w:rsidR="005C5E20" w:rsidRPr="005C5E20" w:rsidRDefault="005C5E20" w:rsidP="005C5E20">
            <w:pPr>
              <w:rPr>
                <w:rFonts w:ascii="Arial" w:hAnsi="Arial" w:cs="Arial"/>
                <w:sz w:val="20"/>
                <w:szCs w:val="20"/>
              </w:rPr>
            </w:pPr>
          </w:p>
        </w:tc>
        <w:tc>
          <w:tcPr>
            <w:tcW w:w="3544" w:type="dxa"/>
            <w:gridSpan w:val="2"/>
            <w:tcBorders>
              <w:top w:val="nil"/>
              <w:left w:val="nil"/>
              <w:bottom w:val="nil"/>
              <w:right w:val="nil"/>
            </w:tcBorders>
            <w:shd w:val="clear" w:color="auto" w:fill="auto"/>
            <w:noWrap/>
            <w:vAlign w:val="bottom"/>
            <w:hideMark/>
          </w:tcPr>
          <w:p w:rsidR="005C5E20" w:rsidRPr="005C5E20" w:rsidRDefault="005C5E20" w:rsidP="005C5E20">
            <w:pPr>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5C5E20" w:rsidRPr="005C5E20" w:rsidRDefault="005C5E20" w:rsidP="005C5E20">
            <w:pPr>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5C5E20" w:rsidRPr="005C5E20" w:rsidRDefault="005C5E20" w:rsidP="005C5E20">
            <w:pPr>
              <w:rPr>
                <w:rFonts w:ascii="Arial" w:hAnsi="Arial" w:cs="Arial"/>
                <w:sz w:val="20"/>
                <w:szCs w:val="20"/>
              </w:rPr>
            </w:pPr>
          </w:p>
        </w:tc>
        <w:tc>
          <w:tcPr>
            <w:tcW w:w="1701" w:type="dxa"/>
            <w:gridSpan w:val="2"/>
            <w:tcBorders>
              <w:top w:val="nil"/>
              <w:left w:val="nil"/>
              <w:bottom w:val="nil"/>
              <w:right w:val="nil"/>
            </w:tcBorders>
            <w:shd w:val="clear" w:color="auto" w:fill="auto"/>
            <w:noWrap/>
            <w:vAlign w:val="bottom"/>
            <w:hideMark/>
          </w:tcPr>
          <w:p w:rsidR="005C5E20" w:rsidRPr="005C5E20" w:rsidRDefault="005C5E20" w:rsidP="005C5E20">
            <w:pPr>
              <w:rPr>
                <w:rFonts w:ascii="Arial" w:hAnsi="Arial" w:cs="Arial"/>
                <w:sz w:val="20"/>
                <w:szCs w:val="20"/>
              </w:rPr>
            </w:pPr>
          </w:p>
        </w:tc>
      </w:tr>
      <w:tr w:rsidR="005C5E20" w:rsidRPr="005C5E20" w:rsidTr="005C5E20">
        <w:trPr>
          <w:trHeight w:val="1068"/>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rPr>
                <w:b/>
                <w:bCs/>
                <w:sz w:val="28"/>
                <w:szCs w:val="28"/>
              </w:rPr>
            </w:pPr>
            <w:r w:rsidRPr="005C5E20">
              <w:rPr>
                <w:b/>
                <w:bCs/>
                <w:sz w:val="28"/>
                <w:szCs w:val="28"/>
              </w:rPr>
              <w:lastRenderedPageBreak/>
              <w:t>TT</w:t>
            </w:r>
          </w:p>
        </w:tc>
        <w:tc>
          <w:tcPr>
            <w:tcW w:w="2104" w:type="dxa"/>
            <w:tcBorders>
              <w:top w:val="single" w:sz="4" w:space="0" w:color="auto"/>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b/>
                <w:bCs/>
                <w:sz w:val="28"/>
                <w:szCs w:val="28"/>
              </w:rPr>
            </w:pPr>
            <w:r w:rsidRPr="005C5E20">
              <w:rPr>
                <w:b/>
                <w:bCs/>
                <w:sz w:val="28"/>
                <w:szCs w:val="28"/>
              </w:rPr>
              <w:t>Họ và tên</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b/>
                <w:bCs/>
                <w:sz w:val="28"/>
                <w:szCs w:val="28"/>
              </w:rPr>
            </w:pPr>
            <w:r w:rsidRPr="005C5E20">
              <w:rPr>
                <w:b/>
                <w:bCs/>
                <w:sz w:val="28"/>
                <w:szCs w:val="28"/>
              </w:rPr>
              <w:t>Tên đơn vị</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b/>
                <w:bCs/>
                <w:sz w:val="28"/>
                <w:szCs w:val="28"/>
              </w:rPr>
            </w:pPr>
            <w:r w:rsidRPr="005C5E20">
              <w:rPr>
                <w:b/>
                <w:bCs/>
                <w:sz w:val="28"/>
                <w:szCs w:val="28"/>
              </w:rPr>
              <w:t xml:space="preserve">Chức vụ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b/>
                <w:bCs/>
                <w:sz w:val="28"/>
                <w:szCs w:val="28"/>
              </w:rPr>
            </w:pPr>
            <w:r w:rsidRPr="005C5E20">
              <w:rPr>
                <w:b/>
                <w:bCs/>
                <w:sz w:val="28"/>
                <w:szCs w:val="28"/>
              </w:rPr>
              <w:t>Năm gia nhập TV</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b/>
                <w:bCs/>
                <w:sz w:val="28"/>
                <w:szCs w:val="28"/>
              </w:rPr>
            </w:pPr>
            <w:r w:rsidRPr="005C5E20">
              <w:rPr>
                <w:b/>
                <w:bCs/>
                <w:sz w:val="28"/>
                <w:szCs w:val="28"/>
              </w:rPr>
              <w:t xml:space="preserve">Điện thoại </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Nguyễn Thị Thắm</w:t>
            </w:r>
          </w:p>
        </w:tc>
        <w:tc>
          <w:tcPr>
            <w:tcW w:w="3544" w:type="dxa"/>
            <w:gridSpan w:val="2"/>
            <w:tcBorders>
              <w:top w:val="nil"/>
              <w:left w:val="nil"/>
              <w:bottom w:val="single" w:sz="4" w:space="0" w:color="auto"/>
              <w:right w:val="single" w:sz="4" w:space="0" w:color="auto"/>
            </w:tcBorders>
            <w:shd w:val="clear" w:color="000000" w:fill="FFFFFF"/>
            <w:vAlign w:val="center"/>
            <w:hideMark/>
          </w:tcPr>
          <w:p w:rsidR="005C5E20" w:rsidRPr="005C5E20" w:rsidRDefault="005C5E20" w:rsidP="005C5E20">
            <w:pPr>
              <w:jc w:val="center"/>
            </w:pPr>
            <w:r w:rsidRPr="005C5E20">
              <w:t>Hợp tác xã Trung Kiên, xã Diễn Trung, huyện Diễn Châu</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CTHĐQT - 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 </w:t>
            </w:r>
          </w:p>
        </w:tc>
        <w:tc>
          <w:tcPr>
            <w:tcW w:w="1701" w:type="dxa"/>
            <w:gridSpan w:val="2"/>
            <w:tcBorders>
              <w:top w:val="nil"/>
              <w:left w:val="nil"/>
              <w:bottom w:val="single" w:sz="4" w:space="0" w:color="auto"/>
              <w:right w:val="single" w:sz="4" w:space="0" w:color="auto"/>
            </w:tcBorders>
            <w:shd w:val="clear" w:color="auto" w:fill="auto"/>
            <w:hideMark/>
          </w:tcPr>
          <w:p w:rsidR="005C5E20" w:rsidRPr="005C5E20" w:rsidRDefault="005C5E20" w:rsidP="005C5E20">
            <w:pPr>
              <w:jc w:val="center"/>
            </w:pPr>
            <w:r w:rsidRPr="005C5E20">
              <w:t>0968461038</w:t>
            </w:r>
          </w:p>
        </w:tc>
      </w:tr>
      <w:tr w:rsidR="005C5E20" w:rsidRPr="005C5E20" w:rsidTr="005C5E20">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Vang Thị Hạnh</w:t>
            </w:r>
          </w:p>
        </w:tc>
        <w:tc>
          <w:tcPr>
            <w:tcW w:w="3544" w:type="dxa"/>
            <w:gridSpan w:val="2"/>
            <w:tcBorders>
              <w:top w:val="nil"/>
              <w:left w:val="nil"/>
              <w:bottom w:val="single" w:sz="4" w:space="0" w:color="auto"/>
              <w:right w:val="single" w:sz="4" w:space="0" w:color="auto"/>
            </w:tcBorders>
            <w:shd w:val="clear" w:color="000000" w:fill="FFFFFF"/>
            <w:vAlign w:val="center"/>
            <w:hideMark/>
          </w:tcPr>
          <w:p w:rsidR="005C5E20" w:rsidRPr="005C5E20" w:rsidRDefault="005C5E20" w:rsidP="005C5E20">
            <w:r w:rsidRPr="005C5E20">
              <w:t>HTX Bảo tồn và phát triển cây đào Mường Lống, bãn Trung tâm xã Mường Lống Kỳ sơn</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CTHĐQT</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2018</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5C5E20" w:rsidRPr="005C5E20" w:rsidRDefault="005C5E20" w:rsidP="005C5E20">
            <w:pPr>
              <w:jc w:val="center"/>
            </w:pPr>
            <w:r w:rsidRPr="005C5E20">
              <w:t>0919174468</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3</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Đào Thị Nhi</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Quỹ TDND Tân Sơn, xóm 6 xã Tân Sơn, Đô Lương</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2010</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975770459</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4</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Trần Thị Hương</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Hợp tác xã Phong Toàn, Hà Huy Tập, TP Vinh</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 xml:space="preserve">Giám đốc                         </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1999</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986772315</w:t>
            </w:r>
          </w:p>
        </w:tc>
      </w:tr>
      <w:tr w:rsidR="005C5E20" w:rsidRPr="005C5E20" w:rsidTr="005C5E20">
        <w:trPr>
          <w:trHeight w:val="70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5</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Nguyễn Thị Minh Thủy</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 xml:space="preserve">HTX Thống Nhất, TP Vinh </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1996</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983782522</w:t>
            </w:r>
          </w:p>
        </w:tc>
      </w:tr>
      <w:tr w:rsidR="005C5E20" w:rsidRPr="005C5E20" w:rsidTr="005C5E20">
        <w:trPr>
          <w:trHeight w:val="45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6</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Đinh Thị Hà</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Hợp tác xã Quyết Thắng, TP Vinh</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1988</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982338257</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7</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Nguyễn Thị Lý</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HTX CBTSDV và Liên kết XKLĐ phường Nghi hải, thị xã Cửa Lò</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2000</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912126198</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8</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777DC">
            <w:r w:rsidRPr="005C5E20">
              <w:t>Thái Thị La</w:t>
            </w:r>
            <w:r w:rsidR="005777DC">
              <w:t>m</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HTXDVNN Tiến Thành- Diễn Thành- Diễn Châu</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2009</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985729737</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Sầm Thị Hương</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HTX Thổ cẩm Hoa Tiến, Châu Tiến Quỳ Châu</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1999</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332758252</w:t>
            </w:r>
          </w:p>
        </w:tc>
      </w:tr>
      <w:tr w:rsidR="005C5E20" w:rsidRPr="005C5E20" w:rsidTr="005C5E20">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10</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Sầm Thị Bích</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HTX Làng nghề dệt thổ cẩm Hoa Tiến</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1999</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9B513E">
            <w:pPr>
              <w:jc w:val="center"/>
            </w:pPr>
            <w:r w:rsidRPr="005C5E20">
              <w:t>94835250</w:t>
            </w:r>
            <w:r w:rsidR="009B513E">
              <w:t>9</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11</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Sầm Hải yến</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HTX SX và cung ứng tiêu biểu huyện Quế Phong - TT Kim Sơn</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 xml:space="preserve">Giám đốc </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2017</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949209556</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12</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Trần Thị Lý</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HTX Minh Sáng, Thôn 5 Hùng Sơn Anh Sơn</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2017</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822542216</w:t>
            </w:r>
          </w:p>
        </w:tc>
      </w:tr>
      <w:tr w:rsidR="005C5E20" w:rsidRPr="005C5E20" w:rsidTr="005C5E20">
        <w:trPr>
          <w:trHeight w:val="60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13</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Hồ Thị Diệu Thúy</w:t>
            </w:r>
          </w:p>
        </w:tc>
        <w:tc>
          <w:tcPr>
            <w:tcW w:w="3544" w:type="dxa"/>
            <w:gridSpan w:val="2"/>
            <w:tcBorders>
              <w:top w:val="nil"/>
              <w:left w:val="nil"/>
              <w:bottom w:val="single" w:sz="4" w:space="0" w:color="auto"/>
              <w:right w:val="single" w:sz="4" w:space="0" w:color="auto"/>
            </w:tcBorders>
            <w:shd w:val="clear" w:color="auto" w:fill="auto"/>
            <w:vAlign w:val="bottom"/>
            <w:hideMark/>
          </w:tcPr>
          <w:p w:rsidR="005C5E20" w:rsidRPr="005C5E20" w:rsidRDefault="005C5E20" w:rsidP="005C5E20">
            <w:pPr>
              <w:rPr>
                <w:sz w:val="22"/>
                <w:szCs w:val="22"/>
              </w:rPr>
            </w:pPr>
            <w:r w:rsidRPr="005C5E20">
              <w:rPr>
                <w:sz w:val="22"/>
                <w:szCs w:val="22"/>
              </w:rPr>
              <w:t>HTX Thanh Thủy, xã nam Thanh, huyện Nam Đàn</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C5E20" w:rsidRPr="005C5E20" w:rsidRDefault="005C5E20" w:rsidP="005C5E20">
            <w:pPr>
              <w:jc w:val="center"/>
              <w:rPr>
                <w:sz w:val="22"/>
                <w:szCs w:val="22"/>
              </w:rPr>
            </w:pPr>
            <w:r w:rsidRPr="005C5E20">
              <w:rPr>
                <w:sz w:val="22"/>
                <w:szCs w:val="22"/>
              </w:rPr>
              <w:t>0916394313</w:t>
            </w:r>
          </w:p>
        </w:tc>
      </w:tr>
      <w:tr w:rsidR="005C5E20" w:rsidRPr="005C5E20" w:rsidTr="005C5E20">
        <w:trPr>
          <w:trHeight w:val="60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14</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Hà Thị Hằng</w:t>
            </w:r>
          </w:p>
        </w:tc>
        <w:tc>
          <w:tcPr>
            <w:tcW w:w="3544" w:type="dxa"/>
            <w:gridSpan w:val="2"/>
            <w:tcBorders>
              <w:top w:val="nil"/>
              <w:left w:val="nil"/>
              <w:bottom w:val="single" w:sz="4" w:space="0" w:color="auto"/>
              <w:right w:val="single" w:sz="4" w:space="0" w:color="auto"/>
            </w:tcBorders>
            <w:shd w:val="clear" w:color="auto" w:fill="auto"/>
            <w:vAlign w:val="bottom"/>
            <w:hideMark/>
          </w:tcPr>
          <w:p w:rsidR="005C5E20" w:rsidRPr="005C5E20" w:rsidRDefault="005C5E20" w:rsidP="005C5E20">
            <w:pPr>
              <w:rPr>
                <w:sz w:val="22"/>
                <w:szCs w:val="22"/>
              </w:rPr>
            </w:pPr>
            <w:r w:rsidRPr="005C5E20">
              <w:rPr>
                <w:sz w:val="22"/>
                <w:szCs w:val="22"/>
              </w:rPr>
              <w:t>HTXTCMN và DVTH Môn Sơn, bản Xiềng xã Môn Sơn</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2008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5C5E20" w:rsidRPr="005C5E20" w:rsidRDefault="005C5E20" w:rsidP="005C5E20">
            <w:pPr>
              <w:rPr>
                <w:sz w:val="22"/>
                <w:szCs w:val="22"/>
              </w:rPr>
            </w:pPr>
            <w:r w:rsidRPr="005C5E20">
              <w:rPr>
                <w:sz w:val="22"/>
                <w:szCs w:val="22"/>
              </w:rPr>
              <w:t>0948 924 263</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15</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Thái Thị Lê</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Hợp tác xã dịch vụ NN Châu Cường, xã Châu Cường, Quỳ Hợp</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2018</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color w:val="000000"/>
                <w:sz w:val="20"/>
                <w:szCs w:val="20"/>
              </w:rPr>
            </w:pPr>
            <w:r w:rsidRPr="005C5E20">
              <w:rPr>
                <w:color w:val="000000"/>
                <w:sz w:val="20"/>
                <w:szCs w:val="20"/>
              </w:rPr>
              <w:t>0971645333</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16</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Nguyễn Thị Thanh</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Hợp tác xã NN Hồng Thái, phường Hòa Hiếu, thị xã Thái Hòa</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 </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sz w:val="22"/>
                <w:szCs w:val="22"/>
              </w:rPr>
            </w:pPr>
            <w:r w:rsidRPr="005C5E20">
              <w:rPr>
                <w:sz w:val="22"/>
                <w:szCs w:val="22"/>
              </w:rPr>
              <w:t>0387 141 134</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17</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Nguyễn Kim Tiến</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HTXNN Kim Tiến Đại Phát, phường Hòa Hiếu, thị xã Thái Hòa</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2017</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sz w:val="22"/>
                <w:szCs w:val="22"/>
              </w:rPr>
            </w:pPr>
            <w:r w:rsidRPr="005C5E20">
              <w:rPr>
                <w:sz w:val="22"/>
                <w:szCs w:val="22"/>
              </w:rPr>
              <w:t>0967 888 988</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18</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Phan Thị Kim Hiên</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Hợp tác xã tinh bột nghệ Miền Tây Xứ Nghệ</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2017</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sz w:val="22"/>
                <w:szCs w:val="22"/>
              </w:rPr>
            </w:pPr>
            <w:r w:rsidRPr="005C5E20">
              <w:rPr>
                <w:sz w:val="22"/>
                <w:szCs w:val="22"/>
              </w:rPr>
              <w:t>036 858 2566</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19</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EF6F32" w:rsidP="005C5E20">
            <w:r>
              <w:t xml:space="preserve">Nguyễn </w:t>
            </w:r>
            <w:r w:rsidR="005C5E20" w:rsidRPr="005C5E20">
              <w:t xml:space="preserve"> Thị Diệu Thúy</w:t>
            </w:r>
          </w:p>
        </w:tc>
        <w:tc>
          <w:tcPr>
            <w:tcW w:w="3544" w:type="dxa"/>
            <w:gridSpan w:val="2"/>
            <w:tcBorders>
              <w:top w:val="nil"/>
              <w:left w:val="nil"/>
              <w:bottom w:val="single" w:sz="4" w:space="0" w:color="auto"/>
              <w:right w:val="single" w:sz="4" w:space="0" w:color="auto"/>
            </w:tcBorders>
            <w:shd w:val="clear" w:color="auto" w:fill="auto"/>
            <w:vAlign w:val="bottom"/>
            <w:hideMark/>
          </w:tcPr>
          <w:p w:rsidR="005C5E20" w:rsidRPr="005C5E20" w:rsidRDefault="005C5E20" w:rsidP="005C5E20">
            <w:pPr>
              <w:rPr>
                <w:color w:val="000000"/>
              </w:rPr>
            </w:pPr>
            <w:r w:rsidRPr="005C5E20">
              <w:rPr>
                <w:color w:val="000000"/>
              </w:rPr>
              <w:t>Hợp tác xã Dược liệu Phủ Quỳ, thị xã Thái Hòa</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2018</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989302304</w:t>
            </w:r>
          </w:p>
        </w:tc>
      </w:tr>
      <w:tr w:rsidR="005C5E20" w:rsidRPr="005C5E20" w:rsidTr="005C5E20">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Hoàng Thị Nhung</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Quỹ tín dụng nhân dân xã Hưng Long, huyện Hưng Nguyên</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CTHĐQT</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2005</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sz w:val="22"/>
                <w:szCs w:val="22"/>
              </w:rPr>
            </w:pPr>
            <w:r w:rsidRPr="005C5E20">
              <w:rPr>
                <w:sz w:val="22"/>
                <w:szCs w:val="22"/>
              </w:rPr>
              <w:t>0368690105</w:t>
            </w:r>
          </w:p>
        </w:tc>
      </w:tr>
      <w:tr w:rsidR="005C5E20" w:rsidRPr="005C5E20" w:rsidTr="005C5E20">
        <w:trPr>
          <w:trHeight w:val="46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lastRenderedPageBreak/>
              <w:t>21</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Đinh Thị Ngân</w:t>
            </w:r>
          </w:p>
        </w:tc>
        <w:tc>
          <w:tcPr>
            <w:tcW w:w="3544" w:type="dxa"/>
            <w:gridSpan w:val="2"/>
            <w:tcBorders>
              <w:top w:val="nil"/>
              <w:left w:val="nil"/>
              <w:bottom w:val="single" w:sz="4" w:space="0" w:color="auto"/>
              <w:right w:val="single" w:sz="4" w:space="0" w:color="auto"/>
            </w:tcBorders>
            <w:shd w:val="clear" w:color="auto" w:fill="auto"/>
            <w:vAlign w:val="bottom"/>
            <w:hideMark/>
          </w:tcPr>
          <w:p w:rsidR="005C5E20" w:rsidRPr="005C5E20" w:rsidRDefault="005C5E20" w:rsidP="005C5E20">
            <w:pPr>
              <w:rPr>
                <w:color w:val="000000"/>
              </w:rPr>
            </w:pPr>
            <w:r w:rsidRPr="005C5E20">
              <w:rPr>
                <w:color w:val="000000"/>
              </w:rPr>
              <w:t xml:space="preserve"> Quỹ TDND Diễn Thái, Diễn Châu</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Giám đốc</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2012</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977536775</w:t>
            </w:r>
          </w:p>
        </w:tc>
      </w:tr>
      <w:tr w:rsidR="005C5E20" w:rsidRPr="005C5E20" w:rsidTr="005C5E20">
        <w:trPr>
          <w:trHeight w:val="46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22</w:t>
            </w:r>
          </w:p>
        </w:tc>
        <w:tc>
          <w:tcPr>
            <w:tcW w:w="2104" w:type="dxa"/>
            <w:tcBorders>
              <w:top w:val="nil"/>
              <w:left w:val="nil"/>
              <w:bottom w:val="single" w:sz="4" w:space="0" w:color="auto"/>
              <w:right w:val="single" w:sz="4" w:space="0" w:color="auto"/>
            </w:tcBorders>
            <w:shd w:val="clear" w:color="auto" w:fill="auto"/>
            <w:vAlign w:val="center"/>
            <w:hideMark/>
          </w:tcPr>
          <w:p w:rsidR="005C5E20" w:rsidRPr="005C5E20" w:rsidRDefault="005C5E20" w:rsidP="005C5E20">
            <w:r w:rsidRPr="005C5E20">
              <w:t>Phạm Thị Quyên</w:t>
            </w:r>
          </w:p>
        </w:tc>
        <w:tc>
          <w:tcPr>
            <w:tcW w:w="3544"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Quỹ TDND Nghi Xuân, Nghi Lộc</w:t>
            </w:r>
          </w:p>
        </w:tc>
        <w:tc>
          <w:tcPr>
            <w:tcW w:w="1418"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CTHĐQT</w:t>
            </w:r>
          </w:p>
        </w:tc>
        <w:tc>
          <w:tcPr>
            <w:tcW w:w="992"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pPr>
            <w:r w:rsidRPr="005C5E20">
              <w:t>2010</w:t>
            </w:r>
          </w:p>
        </w:tc>
        <w:tc>
          <w:tcPr>
            <w:tcW w:w="1701" w:type="dxa"/>
            <w:gridSpan w:val="2"/>
            <w:tcBorders>
              <w:top w:val="nil"/>
              <w:left w:val="nil"/>
              <w:bottom w:val="single" w:sz="4" w:space="0" w:color="auto"/>
              <w:right w:val="single" w:sz="4" w:space="0" w:color="auto"/>
            </w:tcBorders>
            <w:shd w:val="clear" w:color="auto" w:fill="auto"/>
            <w:vAlign w:val="center"/>
            <w:hideMark/>
          </w:tcPr>
          <w:p w:rsidR="005C5E20" w:rsidRPr="005C5E20" w:rsidRDefault="005C5E20" w:rsidP="005C5E20">
            <w:pPr>
              <w:jc w:val="center"/>
              <w:rPr>
                <w:sz w:val="22"/>
                <w:szCs w:val="22"/>
              </w:rPr>
            </w:pPr>
            <w:r w:rsidRPr="005C5E20">
              <w:rPr>
                <w:sz w:val="22"/>
                <w:szCs w:val="22"/>
              </w:rPr>
              <w:t>0398664079</w:t>
            </w:r>
          </w:p>
        </w:tc>
      </w:tr>
      <w:tr w:rsidR="005C5E20" w:rsidRPr="005C5E20" w:rsidTr="005C5E20">
        <w:trPr>
          <w:trHeight w:val="255"/>
        </w:trPr>
        <w:tc>
          <w:tcPr>
            <w:tcW w:w="590" w:type="dxa"/>
            <w:tcBorders>
              <w:top w:val="nil"/>
              <w:left w:val="nil"/>
              <w:bottom w:val="nil"/>
              <w:right w:val="nil"/>
            </w:tcBorders>
            <w:shd w:val="clear" w:color="auto" w:fill="auto"/>
            <w:vAlign w:val="bottom"/>
            <w:hideMark/>
          </w:tcPr>
          <w:p w:rsidR="005C5E20" w:rsidRPr="005C5E20" w:rsidRDefault="005C5E20" w:rsidP="005C5E20">
            <w:pPr>
              <w:rPr>
                <w:rFonts w:ascii="Arial" w:hAnsi="Arial" w:cs="Arial"/>
                <w:sz w:val="20"/>
                <w:szCs w:val="20"/>
              </w:rPr>
            </w:pPr>
          </w:p>
        </w:tc>
        <w:tc>
          <w:tcPr>
            <w:tcW w:w="2104" w:type="dxa"/>
            <w:tcBorders>
              <w:top w:val="nil"/>
              <w:left w:val="nil"/>
              <w:bottom w:val="nil"/>
              <w:right w:val="nil"/>
            </w:tcBorders>
            <w:shd w:val="clear" w:color="auto" w:fill="auto"/>
            <w:vAlign w:val="bottom"/>
            <w:hideMark/>
          </w:tcPr>
          <w:p w:rsidR="005C5E20" w:rsidRPr="005C5E20" w:rsidRDefault="005C5E20" w:rsidP="005C5E20">
            <w:pPr>
              <w:rPr>
                <w:rFonts w:ascii="Arial" w:hAnsi="Arial" w:cs="Arial"/>
                <w:sz w:val="20"/>
                <w:szCs w:val="20"/>
              </w:rPr>
            </w:pPr>
          </w:p>
        </w:tc>
        <w:tc>
          <w:tcPr>
            <w:tcW w:w="3544" w:type="dxa"/>
            <w:gridSpan w:val="2"/>
            <w:tcBorders>
              <w:top w:val="nil"/>
              <w:left w:val="nil"/>
              <w:bottom w:val="nil"/>
              <w:right w:val="nil"/>
            </w:tcBorders>
            <w:shd w:val="clear" w:color="auto" w:fill="auto"/>
            <w:vAlign w:val="bottom"/>
            <w:hideMark/>
          </w:tcPr>
          <w:p w:rsidR="005C5E20" w:rsidRPr="005C5E20" w:rsidRDefault="005C5E20" w:rsidP="005C5E20">
            <w:pPr>
              <w:rPr>
                <w:rFonts w:ascii="Arial" w:hAnsi="Arial" w:cs="Arial"/>
                <w:sz w:val="20"/>
                <w:szCs w:val="20"/>
              </w:rPr>
            </w:pPr>
          </w:p>
        </w:tc>
        <w:tc>
          <w:tcPr>
            <w:tcW w:w="1418" w:type="dxa"/>
            <w:gridSpan w:val="2"/>
            <w:tcBorders>
              <w:top w:val="nil"/>
              <w:left w:val="nil"/>
              <w:bottom w:val="nil"/>
              <w:right w:val="nil"/>
            </w:tcBorders>
            <w:shd w:val="clear" w:color="auto" w:fill="auto"/>
            <w:vAlign w:val="bottom"/>
            <w:hideMark/>
          </w:tcPr>
          <w:p w:rsidR="005C5E20" w:rsidRPr="005C5E20" w:rsidRDefault="005C5E20" w:rsidP="005C5E20">
            <w:pPr>
              <w:rPr>
                <w:rFonts w:ascii="Arial" w:hAnsi="Arial" w:cs="Arial"/>
                <w:sz w:val="20"/>
                <w:szCs w:val="20"/>
              </w:rPr>
            </w:pPr>
          </w:p>
        </w:tc>
        <w:tc>
          <w:tcPr>
            <w:tcW w:w="992" w:type="dxa"/>
            <w:gridSpan w:val="2"/>
            <w:tcBorders>
              <w:top w:val="nil"/>
              <w:left w:val="nil"/>
              <w:bottom w:val="nil"/>
              <w:right w:val="nil"/>
            </w:tcBorders>
            <w:shd w:val="clear" w:color="auto" w:fill="auto"/>
            <w:vAlign w:val="bottom"/>
            <w:hideMark/>
          </w:tcPr>
          <w:p w:rsidR="005C5E20" w:rsidRPr="005C5E20" w:rsidRDefault="005C5E20" w:rsidP="005C5E20">
            <w:pPr>
              <w:rPr>
                <w:rFonts w:ascii="Arial" w:hAnsi="Arial" w:cs="Arial"/>
                <w:sz w:val="20"/>
                <w:szCs w:val="20"/>
              </w:rPr>
            </w:pPr>
          </w:p>
        </w:tc>
        <w:tc>
          <w:tcPr>
            <w:tcW w:w="1701" w:type="dxa"/>
            <w:gridSpan w:val="2"/>
            <w:tcBorders>
              <w:top w:val="nil"/>
              <w:left w:val="nil"/>
              <w:bottom w:val="nil"/>
              <w:right w:val="nil"/>
            </w:tcBorders>
            <w:shd w:val="clear" w:color="auto" w:fill="auto"/>
            <w:vAlign w:val="center"/>
            <w:hideMark/>
          </w:tcPr>
          <w:p w:rsidR="005C5E20" w:rsidRPr="005C5E20" w:rsidRDefault="005C5E20" w:rsidP="005C5E20">
            <w:pPr>
              <w:jc w:val="center"/>
              <w:rPr>
                <w:rFonts w:ascii="Arial" w:hAnsi="Arial" w:cs="Arial"/>
                <w:sz w:val="20"/>
                <w:szCs w:val="20"/>
              </w:rPr>
            </w:pPr>
          </w:p>
        </w:tc>
      </w:tr>
    </w:tbl>
    <w:p w:rsidR="005C5E20" w:rsidRDefault="005C5E20">
      <w:pPr>
        <w:rPr>
          <w:sz w:val="26"/>
        </w:rPr>
      </w:pPr>
    </w:p>
    <w:sectPr w:rsidR="005C5E20" w:rsidSect="005C5E20">
      <w:footerReference w:type="default" r:id="rId8"/>
      <w:pgSz w:w="11907" w:h="16840"/>
      <w:pgMar w:top="426" w:right="708" w:bottom="42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161" w:rsidRDefault="00ED1161">
      <w:r>
        <w:separator/>
      </w:r>
    </w:p>
  </w:endnote>
  <w:endnote w:type="continuationSeparator" w:id="0">
    <w:p w:rsidR="00ED1161" w:rsidRDefault="00ED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DE" w:rsidRDefault="001038D4">
    <w:pPr>
      <w:pStyle w:val="Footer"/>
      <w:jc w:val="right"/>
    </w:pPr>
    <w:r>
      <w:fldChar w:fldCharType="begin"/>
    </w:r>
    <w:r>
      <w:instrText xml:space="preserve"> PAGE   \* MERGEFORMAT </w:instrText>
    </w:r>
    <w:r>
      <w:fldChar w:fldCharType="separate"/>
    </w:r>
    <w:r w:rsidR="005C7734">
      <w:rPr>
        <w:noProof/>
      </w:rPr>
      <w:t>3</w:t>
    </w:r>
    <w:r>
      <w:rPr>
        <w:noProof/>
      </w:rPr>
      <w:fldChar w:fldCharType="end"/>
    </w:r>
  </w:p>
  <w:p w:rsidR="003C05DE" w:rsidRDefault="003C05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161" w:rsidRDefault="00ED1161">
      <w:r>
        <w:separator/>
      </w:r>
    </w:p>
  </w:footnote>
  <w:footnote w:type="continuationSeparator" w:id="0">
    <w:p w:rsidR="00ED1161" w:rsidRDefault="00ED11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13FD5"/>
    <w:multiLevelType w:val="hybridMultilevel"/>
    <w:tmpl w:val="FE6E47D2"/>
    <w:lvl w:ilvl="0" w:tplc="2FCC3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48"/>
    <w:rsid w:val="00086AE1"/>
    <w:rsid w:val="00094F98"/>
    <w:rsid w:val="000A67E5"/>
    <w:rsid w:val="000C265E"/>
    <w:rsid w:val="000C67B0"/>
    <w:rsid w:val="000C6D6D"/>
    <w:rsid w:val="001038D4"/>
    <w:rsid w:val="0016502E"/>
    <w:rsid w:val="00173AC6"/>
    <w:rsid w:val="00193156"/>
    <w:rsid w:val="001E6404"/>
    <w:rsid w:val="001F55C5"/>
    <w:rsid w:val="002118DC"/>
    <w:rsid w:val="00233964"/>
    <w:rsid w:val="002554A9"/>
    <w:rsid w:val="00292637"/>
    <w:rsid w:val="002B089F"/>
    <w:rsid w:val="002C2421"/>
    <w:rsid w:val="002C4D23"/>
    <w:rsid w:val="002C530E"/>
    <w:rsid w:val="002E024B"/>
    <w:rsid w:val="00341975"/>
    <w:rsid w:val="003A5C91"/>
    <w:rsid w:val="003A64DA"/>
    <w:rsid w:val="003C05DE"/>
    <w:rsid w:val="003D4E95"/>
    <w:rsid w:val="00414EA7"/>
    <w:rsid w:val="004470DB"/>
    <w:rsid w:val="004576F4"/>
    <w:rsid w:val="00497743"/>
    <w:rsid w:val="004A528A"/>
    <w:rsid w:val="004A6EEB"/>
    <w:rsid w:val="004E31E7"/>
    <w:rsid w:val="00561CD4"/>
    <w:rsid w:val="005777DC"/>
    <w:rsid w:val="00577ABA"/>
    <w:rsid w:val="005A5F01"/>
    <w:rsid w:val="005B087C"/>
    <w:rsid w:val="005B5548"/>
    <w:rsid w:val="005C5E20"/>
    <w:rsid w:val="005C7734"/>
    <w:rsid w:val="005E1D2A"/>
    <w:rsid w:val="005E725C"/>
    <w:rsid w:val="00612D83"/>
    <w:rsid w:val="00623792"/>
    <w:rsid w:val="00637B74"/>
    <w:rsid w:val="00657E54"/>
    <w:rsid w:val="0066045C"/>
    <w:rsid w:val="00687DAA"/>
    <w:rsid w:val="006945A4"/>
    <w:rsid w:val="006D580D"/>
    <w:rsid w:val="00703969"/>
    <w:rsid w:val="007142C5"/>
    <w:rsid w:val="00720677"/>
    <w:rsid w:val="007223BD"/>
    <w:rsid w:val="007D138D"/>
    <w:rsid w:val="007E48F1"/>
    <w:rsid w:val="007F44D5"/>
    <w:rsid w:val="0081431B"/>
    <w:rsid w:val="00827B5F"/>
    <w:rsid w:val="008319E9"/>
    <w:rsid w:val="0087027C"/>
    <w:rsid w:val="00885EAB"/>
    <w:rsid w:val="008A2FCC"/>
    <w:rsid w:val="008B42DF"/>
    <w:rsid w:val="008C34FF"/>
    <w:rsid w:val="008E6713"/>
    <w:rsid w:val="009051A1"/>
    <w:rsid w:val="00926217"/>
    <w:rsid w:val="00935023"/>
    <w:rsid w:val="00954D70"/>
    <w:rsid w:val="0096630E"/>
    <w:rsid w:val="009714AB"/>
    <w:rsid w:val="009A7EDA"/>
    <w:rsid w:val="009B513E"/>
    <w:rsid w:val="009B5302"/>
    <w:rsid w:val="009C0ED2"/>
    <w:rsid w:val="009C4C18"/>
    <w:rsid w:val="00A1365B"/>
    <w:rsid w:val="00A41D8C"/>
    <w:rsid w:val="00A83BA5"/>
    <w:rsid w:val="00B03D92"/>
    <w:rsid w:val="00B16621"/>
    <w:rsid w:val="00B30D69"/>
    <w:rsid w:val="00BA37AA"/>
    <w:rsid w:val="00BF1435"/>
    <w:rsid w:val="00C536B8"/>
    <w:rsid w:val="00CB4563"/>
    <w:rsid w:val="00CE0DC9"/>
    <w:rsid w:val="00CE1D99"/>
    <w:rsid w:val="00D14704"/>
    <w:rsid w:val="00D72574"/>
    <w:rsid w:val="00D732C9"/>
    <w:rsid w:val="00DA4655"/>
    <w:rsid w:val="00DF1959"/>
    <w:rsid w:val="00DF6FF4"/>
    <w:rsid w:val="00E2417B"/>
    <w:rsid w:val="00E81ADD"/>
    <w:rsid w:val="00EA261C"/>
    <w:rsid w:val="00ED1161"/>
    <w:rsid w:val="00EF39A5"/>
    <w:rsid w:val="00EF6F32"/>
    <w:rsid w:val="00F052B8"/>
    <w:rsid w:val="00F169EF"/>
    <w:rsid w:val="00F55C21"/>
    <w:rsid w:val="00F63508"/>
    <w:rsid w:val="00F756E0"/>
    <w:rsid w:val="00F81DD3"/>
    <w:rsid w:val="00F92C01"/>
    <w:rsid w:val="707F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B6A6A"/>
  <w15:docId w15:val="{1D48E413-EA33-704D-8457-16C1A308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2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528A"/>
    <w:pPr>
      <w:tabs>
        <w:tab w:val="center" w:pos="4680"/>
        <w:tab w:val="right" w:pos="9360"/>
      </w:tabs>
    </w:pPr>
  </w:style>
  <w:style w:type="character" w:customStyle="1" w:styleId="FooterChar">
    <w:name w:val="Footer Char"/>
    <w:basedOn w:val="DefaultParagraphFont"/>
    <w:link w:val="Footer"/>
    <w:uiPriority w:val="99"/>
    <w:rsid w:val="004A528A"/>
    <w:rPr>
      <w:sz w:val="24"/>
      <w:szCs w:val="24"/>
    </w:rPr>
  </w:style>
  <w:style w:type="paragraph" w:styleId="Header">
    <w:name w:val="header"/>
    <w:basedOn w:val="Normal"/>
    <w:link w:val="HeaderChar"/>
    <w:uiPriority w:val="99"/>
    <w:rsid w:val="004A528A"/>
    <w:pPr>
      <w:tabs>
        <w:tab w:val="center" w:pos="4680"/>
        <w:tab w:val="right" w:pos="9360"/>
      </w:tabs>
    </w:pPr>
  </w:style>
  <w:style w:type="character" w:customStyle="1" w:styleId="HeaderChar">
    <w:name w:val="Header Char"/>
    <w:basedOn w:val="DefaultParagraphFont"/>
    <w:link w:val="Header"/>
    <w:uiPriority w:val="99"/>
    <w:rsid w:val="004A528A"/>
    <w:rPr>
      <w:sz w:val="24"/>
      <w:szCs w:val="24"/>
    </w:rPr>
  </w:style>
  <w:style w:type="table" w:styleId="TableGrid">
    <w:name w:val="Table Grid"/>
    <w:basedOn w:val="TableNormal"/>
    <w:rsid w:val="004A5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4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C9AE-56BA-4FEF-B3BD-6B5A0B4B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HoangLan</dc:creator>
  <cp:lastModifiedBy>admin</cp:lastModifiedBy>
  <cp:revision>2</cp:revision>
  <cp:lastPrinted>2022-03-09T08:21:00Z</cp:lastPrinted>
  <dcterms:created xsi:type="dcterms:W3CDTF">2022-03-23T01:40:00Z</dcterms:created>
  <dcterms:modified xsi:type="dcterms:W3CDTF">2022-03-23T01:40:00Z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1033-11.2.0.10466</vt:lpwstr>
  </property>
  <property fmtid="{D5CDD505-2E9C-101B-9397-08002B2CF9AE}" pid="3" name="ICV">
    <vt:lpwstr>135790147EC04B949CDB8F158811ACC5</vt:lpwstr>
  </property>
</Properties>
</file>